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727D" w14:textId="77777777" w:rsidR="003963A3" w:rsidRDefault="003963A3">
      <w:pPr>
        <w:widowControl w:val="0"/>
      </w:pPr>
    </w:p>
    <w:tbl>
      <w:tblPr>
        <w:tblStyle w:val="a"/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038"/>
        <w:gridCol w:w="2993"/>
      </w:tblGrid>
      <w:tr w:rsidR="003963A3" w14:paraId="1C9E3730" w14:textId="77777777">
        <w:tc>
          <w:tcPr>
            <w:tcW w:w="7038" w:type="dxa"/>
          </w:tcPr>
          <w:p w14:paraId="052C1E0C" w14:textId="77777777" w:rsidR="003963A3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Jeunesse France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, Psy 4 de la rime</w:t>
            </w:r>
          </w:p>
        </w:tc>
        <w:tc>
          <w:tcPr>
            <w:tcW w:w="2993" w:type="dxa"/>
          </w:tcPr>
          <w:p w14:paraId="088976C6" w14:textId="0C1FEEA9" w:rsidR="003963A3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3300"/>
                <w:sz w:val="24"/>
                <w:szCs w:val="24"/>
              </w:rPr>
              <w:t xml:space="preserve">    </w:t>
            </w:r>
            <w:r w:rsidR="00E550A5"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CHANSON</w:t>
            </w:r>
          </w:p>
        </w:tc>
      </w:tr>
      <w:tr w:rsidR="003963A3" w14:paraId="7037ADF3" w14:textId="77777777">
        <w:tc>
          <w:tcPr>
            <w:tcW w:w="7038" w:type="dxa"/>
          </w:tcPr>
          <w:p w14:paraId="7CB7FB2F" w14:textId="77777777" w:rsidR="003963A3" w:rsidRDefault="003963A3">
            <w:pPr>
              <w:spacing w:line="240" w:lineRule="auto"/>
              <w:rPr>
                <w:rFonts w:ascii="Calibri" w:eastAsia="Calibri" w:hAnsi="Calibri" w:cs="Calibri"/>
                <w:color w:val="000080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92C369B" w14:textId="77777777" w:rsidR="003963A3" w:rsidRDefault="003963A3">
            <w:pPr>
              <w:spacing w:line="240" w:lineRule="auto"/>
              <w:jc w:val="right"/>
              <w:rPr>
                <w:rFonts w:ascii="Calibri" w:eastAsia="Calibri" w:hAnsi="Calibri" w:cs="Calibri"/>
                <w:color w:val="000080"/>
                <w:sz w:val="24"/>
                <w:szCs w:val="24"/>
              </w:rPr>
            </w:pPr>
          </w:p>
        </w:tc>
      </w:tr>
    </w:tbl>
    <w:p w14:paraId="231934B9" w14:textId="77777777" w:rsidR="003963A3" w:rsidRDefault="003963A3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190850FC" w14:textId="305EE334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Les mineurs ont ma crise d'adolescence dans leur mp3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A l'heure qu'il est y'a des familles de seize dans un p'tit T3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Comprends-tu notre acharnement pour expliquer les choses?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 xml:space="preserve">La musique vire </w:t>
      </w:r>
      <w:r w:rsidR="00E550A5">
        <w:rPr>
          <w:rFonts w:ascii="Calibri" w:eastAsia="Calibri" w:hAnsi="Calibri" w:cs="Calibri"/>
          <w:color w:val="202124"/>
          <w:sz w:val="24"/>
          <w:szCs w:val="24"/>
        </w:rPr>
        <w:t>à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l'overdose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On vit c'qu'on nous impose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La jeunesse a l'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chenef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toute l'année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Incarcérés, jugés, mal insérés, drogués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On s'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rapelle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plus de la cause, du pourquoi on se bat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On avance les yeux fermés faut nous sauver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10</w:t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Oh mon Dieu on souffre de larmes ça promet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Nos ainés ont-ils eu un parcours trop erroné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Pourtant les pièges où ils ont trébuché on connait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L'argent, le matériel font que le pire on le connait, on connait à Marseille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Y'a le côté carte postale et le côté cramé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15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Y'a des mecs des quartiers nord qui n'ont jamais vu le vieux port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 xml:space="preserve">Tellement ça charbonne à la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muerte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au QG</w:t>
      </w:r>
    </w:p>
    <w:p w14:paraId="6F179ABA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  <w:t>Les projets d'avenirs sont de côtés,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Car chez nous l'urgence se vit au jour le jour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Il reste que de principes en héritage qu'on reversera aux nouveaux nés</w:t>
      </w:r>
    </w:p>
    <w:p w14:paraId="7797C0D6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</w:r>
    </w:p>
    <w:p w14:paraId="13CDC7E8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20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Jeunesse France</w:t>
      </w:r>
    </w:p>
    <w:p w14:paraId="587AD3FD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  <w:t>Jeunesse France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Jeunesse pense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Jeunesse pense</w:t>
      </w:r>
      <w:r>
        <w:rPr>
          <w:rFonts w:ascii="Calibri" w:eastAsia="Calibri" w:hAnsi="Calibri" w:cs="Calibri"/>
          <w:color w:val="202124"/>
          <w:sz w:val="24"/>
          <w:szCs w:val="24"/>
        </w:rPr>
        <w:tab/>
      </w:r>
    </w:p>
    <w:p w14:paraId="7B238066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</w:r>
    </w:p>
    <w:p w14:paraId="1C01D40D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  <w:t>Honneur à toute la jeunesse de France</w:t>
      </w:r>
    </w:p>
    <w:p w14:paraId="0D30A81B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25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Ceux qui se reconnaissent,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Qui trainent en bas des blocs et pensent qu'il faut pas qu'on se taise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Ceux qui mènent la danse, oui ceux qu'on déteste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A ceux qui n'ont pas peur d'aller au front même si on les blesse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J'fais partie de cette jeunesse en défaillance sans complexe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30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Où l'on pense que nos causes auront leurs conséquences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Lève, lève ton poing et si l'état t'offense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Car au fond ils assimilent jeunes de quartier à délinquance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Ils veulent pas qu'on se serve (non)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Ils veulent pas qu'on les pille (non)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35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Ils veulent pas (non veulent pas) que la France s'éparpille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On a l'esprit ouvert (ouais)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On veut s'en sortir (ouais)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Ne crois pas (ne crois pas) qu'ils veulent qu'on réussisse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Donc il faut, qu'on avance tous ensemble car les routes sont pleines d'embuches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40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Pour qu'on finisse ensemble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Tous ensemble car on est les enfants de demain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 xml:space="preserve">Où les rêves se font pas toujours au lendemain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Alonz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>'</w:t>
      </w:r>
    </w:p>
    <w:p w14:paraId="1EADBBD3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  <w:t xml:space="preserve">Car le moindre chagrin nous fout en détresse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Vinc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>'</w:t>
      </w:r>
    </w:p>
    <w:p w14:paraId="0A0B40FB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  <w:t>Je sais car la vie mène avec maladresse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45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Jeunes somnambules que les rêves font avancer</w:t>
      </w:r>
    </w:p>
    <w:p w14:paraId="6CC8A0EB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  <w:t>Dédié aux jeunes étrangers vivant sur le sol français</w:t>
      </w:r>
    </w:p>
    <w:p w14:paraId="67D23900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</w:r>
    </w:p>
    <w:p w14:paraId="06E1A8EB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  <w:t>Jeunesse France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Jeunesse France</w:t>
      </w:r>
    </w:p>
    <w:p w14:paraId="1A19F2C6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  <w:t>Jeunesse pense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Jeunesse pense</w:t>
      </w:r>
    </w:p>
    <w:p w14:paraId="708360A1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  <w:t>Jeunesse France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</w:r>
    </w:p>
    <w:p w14:paraId="7B1F045C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  <w:t>Vise l'espace, regarde le monde est immense</w:t>
      </w:r>
    </w:p>
    <w:p w14:paraId="6FF731A2" w14:textId="49480A8D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24"/>
          <w:szCs w:val="24"/>
        </w:rPr>
        <w:t>Prends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ta place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Oh Jeunesse France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55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Donne un sens, à ton indépendance...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lastRenderedPageBreak/>
        <w:tab/>
        <w:t>Fais vite montre leur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Que tes idées ne sont l</w:t>
      </w:r>
      <w:r w:rsidR="00E550A5">
        <w:rPr>
          <w:rFonts w:ascii="Calibri" w:eastAsia="Calibri" w:hAnsi="Calibri" w:cs="Calibri"/>
          <w:color w:val="202124"/>
          <w:sz w:val="24"/>
          <w:szCs w:val="24"/>
        </w:rPr>
        <w:t>à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que pour la gagne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Que t'as le potentiel de déplacer des montagnes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Te laisses pas anesthésier par leurs belles promesses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60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Ils n'ont que l'oppression pour répondre à nos SOS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Ils veulent pas nous entendre ni nous comprendre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Donc rien à foutre avance comme tu l'entends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Oh avant de disparaitre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Oh deviens ce que tu dois être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65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Crois en toi et libère-toi de toutes leur instructions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Soulève-toi pour faire valoir toutes tes convictions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Dis-leur qu'on est pas le problème mais la solution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Il nous prennent pour des cons... 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ohh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</w:r>
    </w:p>
    <w:p w14:paraId="79380990" w14:textId="77777777" w:rsidR="003963A3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ab/>
        <w:t>Jeunesse France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>70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Jeunesse France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Jeunesse pense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Jeunesse pense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color w:val="202124"/>
          <w:sz w:val="24"/>
          <w:szCs w:val="24"/>
        </w:rPr>
        <w:t>Jeunesse fonce</w:t>
      </w:r>
      <w:r>
        <w:rPr>
          <w:rFonts w:ascii="Calibri" w:eastAsia="Calibri" w:hAnsi="Calibri" w:cs="Calibri"/>
          <w:color w:val="202124"/>
          <w:sz w:val="24"/>
          <w:szCs w:val="24"/>
        </w:rPr>
        <w:br/>
      </w:r>
      <w:r>
        <w:rPr>
          <w:rFonts w:ascii="Calibri" w:eastAsia="Calibri" w:hAnsi="Calibri" w:cs="Calibri"/>
          <w:color w:val="202124"/>
          <w:sz w:val="24"/>
          <w:szCs w:val="24"/>
        </w:rPr>
        <w:tab/>
        <w:t>Jeunesse France.</w:t>
      </w:r>
    </w:p>
    <w:p w14:paraId="75D3C0EF" w14:textId="77777777" w:rsidR="003963A3" w:rsidRDefault="003963A3">
      <w:pPr>
        <w:tabs>
          <w:tab w:val="left" w:pos="567"/>
        </w:tabs>
        <w:spacing w:line="192" w:lineRule="auto"/>
        <w:rPr>
          <w:rFonts w:ascii="Calibri" w:eastAsia="Calibri" w:hAnsi="Calibri" w:cs="Calibri"/>
          <w:sz w:val="24"/>
          <w:szCs w:val="24"/>
        </w:rPr>
      </w:pPr>
    </w:p>
    <w:p w14:paraId="579D991E" w14:textId="77777777" w:rsidR="003963A3" w:rsidRDefault="003963A3"/>
    <w:sectPr w:rsidR="003963A3" w:rsidSect="00E550A5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A3"/>
    <w:rsid w:val="003963A3"/>
    <w:rsid w:val="00E5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E226E"/>
  <w15:docId w15:val="{F4EF3F36-48F1-49CE-87C2-8C3F9D4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2023-02-10T14:40:00Z</dcterms:created>
  <dcterms:modified xsi:type="dcterms:W3CDTF">2023-02-10T14:41:00Z</dcterms:modified>
</cp:coreProperties>
</file>