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23BE" w14:textId="77777777" w:rsidR="006A72B3" w:rsidRDefault="006A72B3">
      <w:pPr>
        <w:rPr>
          <w:rFonts w:ascii="Calibri" w:eastAsia="Calibri" w:hAnsi="Calibri" w:cs="Calibri"/>
        </w:rPr>
      </w:pPr>
    </w:p>
    <w:tbl>
      <w:tblPr>
        <w:tblStyle w:val="af4"/>
        <w:tblW w:w="102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439"/>
      </w:tblGrid>
      <w:tr w:rsidR="006A72B3" w14:paraId="2A002C61" w14:textId="77777777" w:rsidTr="001B7AAD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67D9C2" w14:textId="77777777" w:rsidR="006A72B3" w:rsidRDefault="00000000">
            <w:pPr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 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</w:p>
          <w:p w14:paraId="4919C7FC" w14:textId="77777777" w:rsidR="006A72B3" w:rsidRDefault="006A72B3">
            <w:pPr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19E696" w14:textId="77777777" w:rsidR="006A72B3" w:rsidRDefault="00000000">
            <w:pP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65AFF2BD" w14:textId="77777777" w:rsidR="006A72B3" w:rsidRDefault="00000000">
            <w:pPr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6A72B3" w14:paraId="72537F72" w14:textId="77777777" w:rsidTr="001B7AAD">
        <w:tc>
          <w:tcPr>
            <w:tcW w:w="102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B35868" w14:textId="2A4FC5E2" w:rsidR="006A72B3" w:rsidRDefault="001B7AAD" w:rsidP="001B7AAD">
            <w:pPr>
              <w:ind w:right="-176"/>
              <w:jc w:val="both"/>
              <w:rPr>
                <w:rFonts w:ascii="Calibri" w:eastAsia="Calibri" w:hAnsi="Calibri" w:cs="Calibri"/>
                <w:b/>
                <w:color w:val="6188CD"/>
                <w:sz w:val="24"/>
              </w:rPr>
            </w:pPr>
            <w:r w:rsidRPr="001B7AAD">
              <w:rPr>
                <w:rFonts w:ascii="Calibri" w:eastAsia="Calibri" w:hAnsi="Calibri" w:cs="Calibri"/>
                <w:b/>
                <w:color w:val="6188CD"/>
                <w:sz w:val="16"/>
                <w:szCs w:val="16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 xml:space="preserve">Fiche n°8 – Le narrateur et </w:t>
            </w:r>
            <w:proofErr w:type="spellStart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>Haoua</w:t>
            </w:r>
            <w:proofErr w:type="spellEnd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 xml:space="preserve"> expriment leur désaccord et leur peur vis-à-vis de l’acte de </w:t>
            </w:r>
            <w:proofErr w:type="spellStart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>Haoua</w:t>
            </w:r>
            <w:proofErr w:type="spellEnd"/>
            <w:r w:rsidR="00000000">
              <w:rPr>
                <w:rFonts w:ascii="Calibri" w:eastAsia="Calibri" w:hAnsi="Calibri" w:cs="Calibri"/>
                <w:b/>
                <w:color w:val="6188CD"/>
                <w:sz w:val="24"/>
              </w:rPr>
              <w:t>.</w:t>
            </w:r>
          </w:p>
        </w:tc>
      </w:tr>
    </w:tbl>
    <w:p w14:paraId="12E9D4F3" w14:textId="77777777" w:rsidR="006A72B3" w:rsidRPr="001B7AAD" w:rsidRDefault="00000000" w:rsidP="001B7AAD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4"/>
        </w:rPr>
      </w:pPr>
      <w:r w:rsidRPr="001B7AAD">
        <w:rPr>
          <w:rFonts w:ascii="Calibri" w:eastAsia="Calibri" w:hAnsi="Calibri" w:cs="Calibri"/>
          <w:bCs/>
          <w:sz w:val="24"/>
        </w:rPr>
        <w:t>Pages 12 – 13 « </w:t>
      </w:r>
      <w:proofErr w:type="spellStart"/>
      <w:r w:rsidRPr="001B7AAD">
        <w:rPr>
          <w:rFonts w:ascii="Calibri" w:eastAsia="Calibri" w:hAnsi="Calibri" w:cs="Calibri"/>
          <w:bCs/>
          <w:sz w:val="24"/>
        </w:rPr>
        <w:t>Haoua</w:t>
      </w:r>
      <w:proofErr w:type="spellEnd"/>
      <w:r w:rsidRPr="001B7AAD">
        <w:rPr>
          <w:rFonts w:ascii="Calibri" w:eastAsia="Calibri" w:hAnsi="Calibri" w:cs="Calibri"/>
          <w:bCs/>
          <w:sz w:val="24"/>
        </w:rPr>
        <w:t xml:space="preserve"> savait qu’elle venait de faire […] J’avais un début de solution à ce problème. » </w:t>
      </w:r>
    </w:p>
    <w:p w14:paraId="2F9B1A30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6188CD"/>
          <w:sz w:val="24"/>
        </w:rPr>
      </w:pPr>
    </w:p>
    <w:p w14:paraId="6C4867D8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6188CD"/>
          <w:sz w:val="24"/>
        </w:rPr>
      </w:pPr>
    </w:p>
    <w:p w14:paraId="30C4C374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6188CD"/>
          <w:sz w:val="24"/>
        </w:rPr>
      </w:pPr>
      <w:r>
        <w:rPr>
          <w:rFonts w:ascii="Calibri" w:eastAsia="Calibri" w:hAnsi="Calibri" w:cs="Calibri"/>
          <w:b/>
          <w:color w:val="6188CD"/>
          <w:sz w:val="24"/>
        </w:rPr>
        <w:t xml:space="preserve">Activité 1 – Le vocabulaire de la partie 8    </w:t>
      </w:r>
    </w:p>
    <w:p w14:paraId="078B07E5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Associez les définitions à leur synonyme, dans le texte. </w:t>
      </w:r>
    </w:p>
    <w:tbl>
      <w:tblPr>
        <w:tblStyle w:val="af5"/>
        <w:tblW w:w="10131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1"/>
        <w:gridCol w:w="545"/>
        <w:gridCol w:w="1723"/>
        <w:gridCol w:w="567"/>
        <w:gridCol w:w="2835"/>
      </w:tblGrid>
      <w:tr w:rsidR="006A72B3" w14:paraId="23880C1A" w14:textId="77777777" w:rsidTr="001B7AAD"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A8BFE" w14:textId="2EDAAE86" w:rsidR="006A72B3" w:rsidRDefault="001B7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8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     </w:t>
            </w:r>
            <w:r w:rsidR="00000000">
              <w:rPr>
                <w:rFonts w:ascii="Calibri" w:eastAsia="Calibri" w:hAnsi="Calibri" w:cs="Calibri"/>
                <w:color w:val="000000"/>
                <w:sz w:val="24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98B21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37B5492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827E0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7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E971D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3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B</w:t>
            </w:r>
          </w:p>
        </w:tc>
      </w:tr>
      <w:tr w:rsidR="006A72B3" w14:paraId="757993FE" w14:textId="77777777" w:rsidTr="001B7AAD"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FBF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petite fille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51C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72B08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6" w:right="-77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CCD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578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Gérer </w:t>
            </w:r>
          </w:p>
        </w:tc>
      </w:tr>
      <w:tr w:rsidR="006A72B3" w14:paraId="39E30C69" w14:textId="77777777" w:rsidTr="001B7AAD">
        <w:tc>
          <w:tcPr>
            <w:tcW w:w="4461" w:type="dxa"/>
            <w:tcBorders>
              <w:top w:val="single" w:sz="4" w:space="0" w:color="auto"/>
            </w:tcBorders>
          </w:tcPr>
          <w:p w14:paraId="542F6A96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Diriger/ Planifier 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14:paraId="3A18EB50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/>
          </w:tcPr>
          <w:p w14:paraId="69082856" w14:textId="77777777" w:rsidR="006A72B3" w:rsidRDefault="006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0067FF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FA28C0A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La risée </w:t>
            </w:r>
          </w:p>
        </w:tc>
      </w:tr>
      <w:tr w:rsidR="006A72B3" w14:paraId="29E73C6C" w14:textId="77777777" w:rsidTr="001B7AAD">
        <w:tc>
          <w:tcPr>
            <w:tcW w:w="4461" w:type="dxa"/>
          </w:tcPr>
          <w:p w14:paraId="565FFB80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Juger quelqu’un, c’est être… </w:t>
            </w:r>
          </w:p>
        </w:tc>
        <w:tc>
          <w:tcPr>
            <w:tcW w:w="545" w:type="dxa"/>
          </w:tcPr>
          <w:p w14:paraId="3B4031CC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/>
          </w:tcPr>
          <w:p w14:paraId="28C31FD9" w14:textId="77777777" w:rsidR="006A72B3" w:rsidRDefault="006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</w:tcPr>
          <w:p w14:paraId="60A99F46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650194B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À l’insu de </w:t>
            </w:r>
          </w:p>
        </w:tc>
      </w:tr>
      <w:tr w:rsidR="006A72B3" w14:paraId="5654B7EF" w14:textId="77777777" w:rsidTr="001B7AAD">
        <w:tc>
          <w:tcPr>
            <w:tcW w:w="4461" w:type="dxa"/>
          </w:tcPr>
          <w:p w14:paraId="2705BD79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Moquerie collective</w:t>
            </w:r>
          </w:p>
        </w:tc>
        <w:tc>
          <w:tcPr>
            <w:tcW w:w="545" w:type="dxa"/>
          </w:tcPr>
          <w:p w14:paraId="22429450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/>
          </w:tcPr>
          <w:p w14:paraId="6F40943B" w14:textId="77777777" w:rsidR="006A72B3" w:rsidRDefault="006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</w:tcPr>
          <w:p w14:paraId="1B838D1A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20C8E70E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Mener </w:t>
            </w:r>
          </w:p>
        </w:tc>
      </w:tr>
      <w:tr w:rsidR="006A72B3" w14:paraId="7475B614" w14:textId="77777777" w:rsidTr="001B7AAD">
        <w:tc>
          <w:tcPr>
            <w:tcW w:w="4461" w:type="dxa"/>
            <w:tcBorders>
              <w:bottom w:val="single" w:sz="4" w:space="0" w:color="auto"/>
            </w:tcBorders>
          </w:tcPr>
          <w:p w14:paraId="0B214057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Être responsable de/ contrôler quelque chose 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15AE0E64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/>
            <w:tcBorders>
              <w:bottom w:val="nil"/>
            </w:tcBorders>
          </w:tcPr>
          <w:p w14:paraId="516AE26D" w14:textId="77777777" w:rsidR="006A72B3" w:rsidRDefault="006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7D501C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76F3DA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Gamine </w:t>
            </w:r>
          </w:p>
        </w:tc>
      </w:tr>
      <w:tr w:rsidR="006A72B3" w14:paraId="15AC0F1C" w14:textId="77777777" w:rsidTr="001B7AAD"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CD5" w14:textId="77777777" w:rsidR="006A72B3" w:rsidRPr="001B7A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7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 secret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30C" w14:textId="77777777" w:rsidR="006A72B3" w:rsidRDefault="006A7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 w:right="-777" w:hanging="425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543C" w14:textId="77777777" w:rsidR="006A72B3" w:rsidRDefault="006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BD2" w14:textId="77777777" w:rsidR="006A72B3" w:rsidRDefault="006A7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538" w:hanging="619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207" w14:textId="77777777" w:rsidR="006A72B3" w:rsidRPr="001B7AAD" w:rsidRDefault="00000000">
            <w:pPr>
              <w:spacing w:line="360" w:lineRule="auto"/>
              <w:ind w:right="-538"/>
              <w:rPr>
                <w:rFonts w:ascii="Calibri" w:eastAsia="Calibri" w:hAnsi="Calibri" w:cs="Calibri"/>
                <w:sz w:val="22"/>
                <w:szCs w:val="22"/>
              </w:rPr>
            </w:pPr>
            <w:r w:rsidRPr="001B7AAD">
              <w:rPr>
                <w:rFonts w:ascii="Calibri" w:eastAsia="Calibri" w:hAnsi="Calibri" w:cs="Calibri"/>
                <w:sz w:val="22"/>
                <w:szCs w:val="22"/>
              </w:rPr>
              <w:t xml:space="preserve">Sentencieux </w:t>
            </w:r>
          </w:p>
        </w:tc>
      </w:tr>
    </w:tbl>
    <w:p w14:paraId="04CC737A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943634"/>
          <w:sz w:val="24"/>
        </w:rPr>
      </w:pPr>
    </w:p>
    <w:p w14:paraId="3276BBAE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6188CD"/>
          <w:sz w:val="24"/>
        </w:rPr>
      </w:pPr>
      <w:r>
        <w:rPr>
          <w:rFonts w:ascii="Calibri" w:eastAsia="Calibri" w:hAnsi="Calibri" w:cs="Calibri"/>
          <w:b/>
          <w:color w:val="6188CD"/>
          <w:sz w:val="24"/>
        </w:rPr>
        <w:t xml:space="preserve">Activité 2 – </w:t>
      </w:r>
      <w:proofErr w:type="spellStart"/>
      <w:r>
        <w:rPr>
          <w:rFonts w:ascii="Calibri" w:eastAsia="Calibri" w:hAnsi="Calibri" w:cs="Calibri"/>
          <w:b/>
          <w:color w:val="6188CD"/>
          <w:sz w:val="24"/>
        </w:rPr>
        <w:t>Haoua</w:t>
      </w:r>
      <w:proofErr w:type="spellEnd"/>
      <w:r>
        <w:rPr>
          <w:rFonts w:ascii="Calibri" w:eastAsia="Calibri" w:hAnsi="Calibri" w:cs="Calibri"/>
          <w:color w:val="6188CD"/>
          <w:sz w:val="24"/>
        </w:rPr>
        <w:t xml:space="preserve"> </w:t>
      </w:r>
    </w:p>
    <w:p w14:paraId="100ACA12" w14:textId="77777777" w:rsidR="006A72B3" w:rsidRPr="001B7A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 w:val="24"/>
        </w:rPr>
      </w:pPr>
      <w:r w:rsidRPr="001B7AAD">
        <w:rPr>
          <w:rFonts w:ascii="Calibri" w:eastAsia="Calibri" w:hAnsi="Calibri" w:cs="Calibri"/>
          <w:bCs/>
          <w:sz w:val="24"/>
        </w:rPr>
        <w:t xml:space="preserve">Répondez au QCM en cochant la bonne réponse ET répondez à la question 3 en vos propres mots. </w:t>
      </w:r>
    </w:p>
    <w:p w14:paraId="08F6CF70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i/>
          <w:color w:val="000000"/>
          <w:sz w:val="24"/>
        </w:rPr>
      </w:pPr>
    </w:p>
    <w:p w14:paraId="7F80A651" w14:textId="1F5505B7" w:rsidR="006A72B3" w:rsidRDefault="001B7A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330" w:hanging="284"/>
        <w:rPr>
          <w:rFonts w:ascii="Calibri" w:eastAsia="Calibri" w:hAnsi="Calibri" w:cs="Calibri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06589B0" wp14:editId="4F370F19">
                <wp:simplePos x="0" y="0"/>
                <wp:positionH relativeFrom="column">
                  <wp:posOffset>-56515</wp:posOffset>
                </wp:positionH>
                <wp:positionV relativeFrom="paragraph">
                  <wp:posOffset>283845</wp:posOffset>
                </wp:positionV>
                <wp:extent cx="207933" cy="1906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33" cy="19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3AB0CD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589B0" id="Rectangle 14" o:spid="_x0000_s1026" style="position:absolute;left:0;text-align:left;margin-left:-4.45pt;margin-top:22.35pt;width:16.35pt;height: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43AB0CD" w14:textId="77777777" w:rsidR="006A72B3" w:rsidRDefault="006A72B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000000"/>
          <w:sz w:val="24"/>
        </w:rPr>
        <w:t>« </w:t>
      </w:r>
      <w:proofErr w:type="spellStart"/>
      <w:r w:rsidR="00000000">
        <w:rPr>
          <w:rFonts w:ascii="Calibri" w:eastAsia="Calibri" w:hAnsi="Calibri" w:cs="Calibri"/>
          <w:color w:val="000000"/>
          <w:sz w:val="24"/>
        </w:rPr>
        <w:t>Haoua</w:t>
      </w:r>
      <w:proofErr w:type="spellEnd"/>
      <w:r w:rsidR="00000000">
        <w:rPr>
          <w:rFonts w:ascii="Calibri" w:eastAsia="Calibri" w:hAnsi="Calibri" w:cs="Calibri"/>
          <w:color w:val="000000"/>
          <w:sz w:val="24"/>
        </w:rPr>
        <w:t xml:space="preserve"> savait qu’elle venait de faire quelque chose de dramatique ». </w:t>
      </w:r>
      <w:r w:rsidR="00000000">
        <w:rPr>
          <w:rFonts w:ascii="Calibri" w:eastAsia="Calibri" w:hAnsi="Calibri" w:cs="Calibri"/>
          <w:b/>
          <w:color w:val="000000"/>
          <w:sz w:val="24"/>
        </w:rPr>
        <w:t xml:space="preserve">Qu’est-ce qu’elle a fait ? </w:t>
      </w:r>
    </w:p>
    <w:p w14:paraId="05797F32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07" w:right="-17" w:firstLine="49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Elle s’est enfuie avec le narrateur.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43B31886" wp14:editId="48C0A7DE">
                <wp:simplePos x="0" y="0"/>
                <wp:positionH relativeFrom="column">
                  <wp:posOffset>-50799</wp:posOffset>
                </wp:positionH>
                <wp:positionV relativeFrom="paragraph">
                  <wp:posOffset>248920</wp:posOffset>
                </wp:positionV>
                <wp:extent cx="207933" cy="19068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796" y="3689423"/>
                          <a:ext cx="198408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5938A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248920</wp:posOffset>
                </wp:positionV>
                <wp:extent cx="207933" cy="19068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33" cy="19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1147C1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07" w:right="-17" w:firstLine="49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Elle s’est enfuie avec son nouveau mari.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21F4CBAA" wp14:editId="4735EE55">
                <wp:simplePos x="0" y="0"/>
                <wp:positionH relativeFrom="column">
                  <wp:posOffset>-50799</wp:posOffset>
                </wp:positionH>
                <wp:positionV relativeFrom="paragraph">
                  <wp:posOffset>223520</wp:posOffset>
                </wp:positionV>
                <wp:extent cx="207933" cy="1906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796" y="3689423"/>
                          <a:ext cx="198408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39433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223520</wp:posOffset>
                </wp:positionV>
                <wp:extent cx="207933" cy="19068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33" cy="19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FA7F7F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10" w:right="-17" w:firstLine="49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Elle s’est enfuie pendant les négociations de sa dot.  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7B0507D8" wp14:editId="0B0AE8ED">
                <wp:simplePos x="0" y="0"/>
                <wp:positionH relativeFrom="column">
                  <wp:posOffset>-50799</wp:posOffset>
                </wp:positionH>
                <wp:positionV relativeFrom="paragraph">
                  <wp:posOffset>236220</wp:posOffset>
                </wp:positionV>
                <wp:extent cx="207645" cy="1905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89513"/>
                          <a:ext cx="1981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94AAD2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236220</wp:posOffset>
                </wp:positionV>
                <wp:extent cx="207645" cy="1905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F9F072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ind w:left="-210" w:right="-17" w:firstLine="49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Elle s’est enfuie avec son bien-aimé. </w:t>
      </w:r>
    </w:p>
    <w:p w14:paraId="418A1FED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ind w:left="-210" w:right="-17" w:firstLine="493"/>
        <w:rPr>
          <w:rFonts w:ascii="Calibri" w:eastAsia="Calibri" w:hAnsi="Calibri" w:cs="Calibri"/>
          <w:color w:val="000000"/>
          <w:sz w:val="24"/>
        </w:rPr>
      </w:pPr>
    </w:p>
    <w:p w14:paraId="6AF7B11E" w14:textId="77777777" w:rsidR="006A72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17" w:hanging="28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Malgré son jeune âge, </w:t>
      </w:r>
      <w:proofErr w:type="spellStart"/>
      <w:r>
        <w:rPr>
          <w:rFonts w:ascii="Calibri" w:eastAsia="Calibri" w:hAnsi="Calibri" w:cs="Calibri"/>
          <w:color w:val="000000"/>
          <w:sz w:val="24"/>
        </w:rPr>
        <w:t>Haoua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est une personne :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3C967E86" wp14:editId="7480BDE2">
                <wp:simplePos x="0" y="0"/>
                <wp:positionH relativeFrom="column">
                  <wp:posOffset>-50799</wp:posOffset>
                </wp:positionH>
                <wp:positionV relativeFrom="paragraph">
                  <wp:posOffset>261620</wp:posOffset>
                </wp:positionV>
                <wp:extent cx="207933" cy="1906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796" y="3689423"/>
                          <a:ext cx="198408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FA728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261620</wp:posOffset>
                </wp:positionV>
                <wp:extent cx="207933" cy="19068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33" cy="19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52CCED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1" w:right="-1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  <w:t xml:space="preserve">        Déterminée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0A0173D3" wp14:editId="74C52EB4">
                <wp:simplePos x="0" y="0"/>
                <wp:positionH relativeFrom="column">
                  <wp:posOffset>-50799</wp:posOffset>
                </wp:positionH>
                <wp:positionV relativeFrom="paragraph">
                  <wp:posOffset>274320</wp:posOffset>
                </wp:positionV>
                <wp:extent cx="207933" cy="19068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796" y="3689423"/>
                          <a:ext cx="198408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E94D6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274320</wp:posOffset>
                </wp:positionV>
                <wp:extent cx="207933" cy="19068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33" cy="19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8C71D7" w14:textId="06198EFD" w:rsidR="006A72B3" w:rsidRDefault="001B7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1" w:right="-17"/>
        <w:rPr>
          <w:rFonts w:ascii="Calibri" w:eastAsia="Calibri" w:hAnsi="Calibri" w:cs="Calibri"/>
          <w:color w:val="000000"/>
          <w:sz w:val="24"/>
        </w:rPr>
      </w:pPr>
      <w:bookmarkStart w:id="0" w:name="_heading=h.1fob9te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B9DB36A" wp14:editId="3A53C442">
                <wp:simplePos x="0" y="0"/>
                <wp:positionH relativeFrom="column">
                  <wp:posOffset>-50165</wp:posOffset>
                </wp:positionH>
                <wp:positionV relativeFrom="paragraph">
                  <wp:posOffset>283210</wp:posOffset>
                </wp:positionV>
                <wp:extent cx="207933" cy="1906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33" cy="19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15445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DB36A" id="Rectangle 18" o:spid="_x0000_s1032" style="position:absolute;left:0;text-align:left;margin-left:-3.95pt;margin-top:22.3pt;width:16.35pt;height:1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7315445" w14:textId="77777777" w:rsidR="006A72B3" w:rsidRDefault="006A72B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Calibri"/>
          <w:color w:val="000000"/>
          <w:sz w:val="24"/>
        </w:rPr>
        <w:t xml:space="preserve">         Hésitante  </w:t>
      </w:r>
    </w:p>
    <w:p w14:paraId="10F84BD4" w14:textId="06A86AE5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1" w:right="-1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Indécise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 wp14:anchorId="11BB7B63" wp14:editId="607937D7">
                <wp:simplePos x="0" y="0"/>
                <wp:positionH relativeFrom="column">
                  <wp:posOffset>-50799</wp:posOffset>
                </wp:positionH>
                <wp:positionV relativeFrom="paragraph">
                  <wp:posOffset>261620</wp:posOffset>
                </wp:positionV>
                <wp:extent cx="207933" cy="19068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796" y="3689423"/>
                          <a:ext cx="198408" cy="18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B089C" w14:textId="77777777" w:rsidR="006A72B3" w:rsidRDefault="006A72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261620</wp:posOffset>
                </wp:positionV>
                <wp:extent cx="207933" cy="19068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33" cy="19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81CE46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71" w:right="-1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Incertaine </w:t>
      </w:r>
    </w:p>
    <w:p w14:paraId="2ED30722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ind w:left="-74" w:right="-329"/>
        <w:rPr>
          <w:rFonts w:ascii="Calibri" w:eastAsia="Calibri" w:hAnsi="Calibri" w:cs="Calibri"/>
          <w:b/>
          <w:color w:val="000000"/>
          <w:sz w:val="24"/>
        </w:rPr>
      </w:pPr>
    </w:p>
    <w:p w14:paraId="70C56390" w14:textId="77777777" w:rsidR="006A72B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285" w:hanging="28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Pourquoi cette décision est-elle si « dramatique » ? Mentionnez deux points en vos propres mots. </w:t>
      </w:r>
    </w:p>
    <w:p w14:paraId="5F897EB3" w14:textId="77777777" w:rsidR="006A72B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AFE76" w14:textId="77777777" w:rsidR="001B7AAD" w:rsidRDefault="001B7AAD" w:rsidP="001B7AA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6188CD"/>
          <w:sz w:val="24"/>
        </w:rPr>
      </w:pPr>
    </w:p>
    <w:p w14:paraId="6746D035" w14:textId="48F0E928" w:rsidR="006A72B3" w:rsidRPr="001B7AAD" w:rsidRDefault="00000000" w:rsidP="001B7AAD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6188CD"/>
          <w:sz w:val="24"/>
        </w:rPr>
      </w:pPr>
      <w:r>
        <w:rPr>
          <w:rFonts w:ascii="Calibri" w:eastAsia="Calibri" w:hAnsi="Calibri" w:cs="Calibri"/>
          <w:b/>
          <w:color w:val="6188CD"/>
          <w:sz w:val="24"/>
        </w:rPr>
        <w:t xml:space="preserve">Activité 3 – Compréhension globale de l’extrait </w:t>
      </w:r>
    </w:p>
    <w:p w14:paraId="22AE8282" w14:textId="77777777" w:rsidR="006A72B3" w:rsidRPr="001B7AAD" w:rsidRDefault="00000000" w:rsidP="001B7AAD">
      <w:pPr>
        <w:pBdr>
          <w:top w:val="nil"/>
          <w:left w:val="nil"/>
          <w:bottom w:val="nil"/>
          <w:right w:val="nil"/>
          <w:between w:val="nil"/>
        </w:pBdr>
        <w:ind w:right="-17"/>
        <w:rPr>
          <w:rFonts w:ascii="Calibri" w:eastAsia="Calibri" w:hAnsi="Calibri" w:cs="Calibri"/>
          <w:bCs/>
          <w:sz w:val="24"/>
        </w:rPr>
      </w:pPr>
      <w:r w:rsidRPr="001B7AAD">
        <w:rPr>
          <w:rFonts w:ascii="Calibri" w:eastAsia="Calibri" w:hAnsi="Calibri" w:cs="Calibri"/>
          <w:bCs/>
          <w:sz w:val="24"/>
        </w:rPr>
        <w:t xml:space="preserve">Consultez la partie 8 et dites si les affirmations suivantes sont vraies ou fausses. Citez la partie </w:t>
      </w:r>
    </w:p>
    <w:p w14:paraId="1BD1755E" w14:textId="77777777" w:rsidR="006A72B3" w:rsidRPr="001B7AAD" w:rsidRDefault="00000000" w:rsidP="001B7AAD">
      <w:pPr>
        <w:pBdr>
          <w:top w:val="nil"/>
          <w:left w:val="nil"/>
          <w:bottom w:val="nil"/>
          <w:right w:val="nil"/>
          <w:between w:val="nil"/>
        </w:pBdr>
        <w:ind w:right="-17"/>
        <w:rPr>
          <w:rFonts w:ascii="Calibri" w:eastAsia="Calibri" w:hAnsi="Calibri" w:cs="Calibri"/>
          <w:bCs/>
          <w:sz w:val="24"/>
        </w:rPr>
      </w:pPr>
      <w:proofErr w:type="gramStart"/>
      <w:r w:rsidRPr="001B7AAD">
        <w:rPr>
          <w:rFonts w:ascii="Calibri" w:eastAsia="Calibri" w:hAnsi="Calibri" w:cs="Calibri"/>
          <w:bCs/>
          <w:sz w:val="24"/>
        </w:rPr>
        <w:t>du</w:t>
      </w:r>
      <w:proofErr w:type="gramEnd"/>
      <w:r w:rsidRPr="001B7AAD">
        <w:rPr>
          <w:rFonts w:ascii="Calibri" w:eastAsia="Calibri" w:hAnsi="Calibri" w:cs="Calibri"/>
          <w:bCs/>
          <w:sz w:val="24"/>
        </w:rPr>
        <w:t xml:space="preserve"> texte qui justifie votre choix. </w:t>
      </w:r>
    </w:p>
    <w:p w14:paraId="4D905D35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ind w:left="-207" w:right="-17"/>
        <w:rPr>
          <w:rFonts w:ascii="Times New Roman" w:hAnsi="Times New Roman" w:cs="Times New Roman"/>
          <w:color w:val="000000"/>
          <w:sz w:val="24"/>
        </w:rPr>
      </w:pPr>
    </w:p>
    <w:tbl>
      <w:tblPr>
        <w:tblStyle w:val="af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992"/>
        <w:gridCol w:w="992"/>
      </w:tblGrid>
      <w:tr w:rsidR="006A72B3" w14:paraId="10F83ED6" w14:textId="77777777" w:rsidTr="001B7AAD">
        <w:tc>
          <w:tcPr>
            <w:tcW w:w="7797" w:type="dxa"/>
          </w:tcPr>
          <w:p w14:paraId="36548DBA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4CDD962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Vrai</w:t>
            </w:r>
          </w:p>
        </w:tc>
        <w:tc>
          <w:tcPr>
            <w:tcW w:w="992" w:type="dxa"/>
          </w:tcPr>
          <w:p w14:paraId="48196303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Faux</w:t>
            </w:r>
          </w:p>
        </w:tc>
      </w:tr>
      <w:tr w:rsidR="006A72B3" w14:paraId="001A432A" w14:textId="77777777" w:rsidTr="001B7AAD">
        <w:tc>
          <w:tcPr>
            <w:tcW w:w="7797" w:type="dxa"/>
          </w:tcPr>
          <w:p w14:paraId="1E8F5BEE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 narrateur est amoureux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</w:p>
          <w:p w14:paraId="7CC6782C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4FD3175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Justification 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05F50E9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3AFDAB4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C65FFFC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</w:tr>
      <w:tr w:rsidR="006A72B3" w14:paraId="43EF86B3" w14:textId="77777777" w:rsidTr="001B7AAD">
        <w:tc>
          <w:tcPr>
            <w:tcW w:w="7797" w:type="dxa"/>
          </w:tcPr>
          <w:p w14:paraId="0A8F42DB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Les filles soumises aux mariages arrangés sont autonomes.  </w:t>
            </w:r>
          </w:p>
          <w:p w14:paraId="35047F90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89E7B6B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Justification 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42F1605F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410AE9F3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5ABDF1BB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</w:tr>
      <w:tr w:rsidR="006A72B3" w14:paraId="7A8ED931" w14:textId="77777777" w:rsidTr="001B7AAD">
        <w:tc>
          <w:tcPr>
            <w:tcW w:w="7797" w:type="dxa"/>
          </w:tcPr>
          <w:p w14:paraId="570F4CDB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Les futures mariées vivent très positivement leurs conditions maritales. </w:t>
            </w:r>
          </w:p>
          <w:p w14:paraId="01044082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B2B71A1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Justification 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CB2DC04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4AF8971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7D387935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</w:tr>
      <w:tr w:rsidR="006A72B3" w14:paraId="510063D4" w14:textId="77777777" w:rsidTr="001B7AAD">
        <w:tc>
          <w:tcPr>
            <w:tcW w:w="7797" w:type="dxa"/>
          </w:tcPr>
          <w:p w14:paraId="552F1F37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est pleinement consciente des répercussions de son acte. </w:t>
            </w:r>
          </w:p>
          <w:p w14:paraId="0BCD68E9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23E63A5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Justification 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E81A934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F44F7D3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33E41B84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</w:tr>
      <w:tr w:rsidR="006A72B3" w14:paraId="50B3174E" w14:textId="77777777" w:rsidTr="001B7AAD">
        <w:tc>
          <w:tcPr>
            <w:tcW w:w="7797" w:type="dxa"/>
          </w:tcPr>
          <w:p w14:paraId="1702A3CB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Le narrateur veut contribuer au plan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. </w:t>
            </w:r>
          </w:p>
          <w:p w14:paraId="5B526C2D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40CD47E" w14:textId="77777777" w:rsidR="006A72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Justification 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7B408697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75783E1F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20F4216D" w14:textId="77777777" w:rsidR="006A72B3" w:rsidRDefault="006A7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Calibri" w:eastAsia="Calibri" w:hAnsi="Calibri" w:cs="Calibri"/>
                <w:color w:val="FF0000"/>
                <w:sz w:val="24"/>
              </w:rPr>
            </w:pPr>
          </w:p>
        </w:tc>
      </w:tr>
    </w:tbl>
    <w:p w14:paraId="0191FAD5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8507BA5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2A4409C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24F738C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D10714B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AD6FCE6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34B0D54D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7EF3CB54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69CC45FB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CA5A0BF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914B52C" w14:textId="77777777" w:rsidR="006A72B3" w:rsidRDefault="00000000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 xml:space="preserve">Fiche réalisée </w:t>
      </w:r>
      <w:proofErr w:type="gramStart"/>
      <w:r>
        <w:rPr>
          <w:b/>
        </w:rPr>
        <w:t>par:</w:t>
      </w:r>
      <w:proofErr w:type="gramEnd"/>
    </w:p>
    <w:p w14:paraId="0A774782" w14:textId="77777777" w:rsidR="006A72B3" w:rsidRDefault="00000000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 xml:space="preserve">Martine De Maroussem, </w:t>
      </w:r>
      <w:proofErr w:type="spellStart"/>
      <w:r>
        <w:rPr>
          <w:b/>
        </w:rPr>
        <w:t>Michaelhouse</w:t>
      </w:r>
      <w:proofErr w:type="spellEnd"/>
    </w:p>
    <w:p w14:paraId="1CFEF6A2" w14:textId="77777777" w:rsidR="006A72B3" w:rsidRDefault="00000000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 xml:space="preserve">David Tardieu, NUL- Stagiaire  </w:t>
      </w:r>
    </w:p>
    <w:p w14:paraId="7C48655D" w14:textId="77777777" w:rsidR="006A72B3" w:rsidRDefault="006A72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sectPr w:rsidR="006A72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EA52" w14:textId="77777777" w:rsidR="000E1A7F" w:rsidRDefault="000E1A7F">
      <w:r>
        <w:separator/>
      </w:r>
    </w:p>
  </w:endnote>
  <w:endnote w:type="continuationSeparator" w:id="0">
    <w:p w14:paraId="18C24B71" w14:textId="77777777" w:rsidR="000E1A7F" w:rsidRDefault="000E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2A8F" w14:textId="77777777" w:rsidR="006A72B3" w:rsidRDefault="006A7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BAE4" w14:textId="77777777" w:rsidR="006A72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20"/>
      </w:rPr>
    </w:pPr>
    <w:proofErr w:type="spellStart"/>
    <w:r>
      <w:rPr>
        <w:rFonts w:ascii="Calibri" w:eastAsia="Calibri" w:hAnsi="Calibri" w:cs="Calibri"/>
        <w:color w:val="000000"/>
        <w:szCs w:val="20"/>
      </w:rPr>
      <w:t>Haoua</w:t>
    </w:r>
    <w:proofErr w:type="spellEnd"/>
    <w:r>
      <w:rPr>
        <w:rFonts w:ascii="Calibri" w:eastAsia="Calibri" w:hAnsi="Calibri" w:cs="Calibri"/>
        <w:color w:val="000000"/>
        <w:szCs w:val="20"/>
      </w:rPr>
      <w:t>, la fugitive, PROTASIUS – Partie n°8 – Fiche apprenant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8760" w14:textId="77777777" w:rsidR="006A72B3" w:rsidRDefault="006A7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59E8" w14:textId="77777777" w:rsidR="000E1A7F" w:rsidRDefault="000E1A7F">
      <w:r>
        <w:separator/>
      </w:r>
    </w:p>
  </w:footnote>
  <w:footnote w:type="continuationSeparator" w:id="0">
    <w:p w14:paraId="7887180E" w14:textId="77777777" w:rsidR="000E1A7F" w:rsidRDefault="000E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01F0" w14:textId="77777777" w:rsidR="006A72B3" w:rsidRDefault="006A7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7B76" w14:textId="77777777" w:rsidR="006A72B3" w:rsidRDefault="006A7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6E3E" w14:textId="77777777" w:rsidR="006A72B3" w:rsidRDefault="006A72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410E"/>
    <w:multiLevelType w:val="multilevel"/>
    <w:tmpl w:val="D0E80F04"/>
    <w:lvl w:ilvl="0">
      <w:start w:val="1"/>
      <w:numFmt w:val="decimal"/>
      <w:lvlText w:val="%1."/>
      <w:lvlJc w:val="left"/>
      <w:pPr>
        <w:ind w:left="-7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89" w:hanging="360"/>
      </w:pPr>
    </w:lvl>
    <w:lvl w:ilvl="2">
      <w:start w:val="1"/>
      <w:numFmt w:val="decimal"/>
      <w:lvlText w:val="%1.%2.%3."/>
      <w:lvlJc w:val="left"/>
      <w:pPr>
        <w:ind w:left="1009" w:hanging="720"/>
      </w:pPr>
    </w:lvl>
    <w:lvl w:ilvl="3">
      <w:start w:val="1"/>
      <w:numFmt w:val="decimal"/>
      <w:lvlText w:val="%1.%2.%3.%4."/>
      <w:lvlJc w:val="left"/>
      <w:pPr>
        <w:ind w:left="1369" w:hanging="720"/>
      </w:pPr>
    </w:lvl>
    <w:lvl w:ilvl="4">
      <w:start w:val="1"/>
      <w:numFmt w:val="decimal"/>
      <w:lvlText w:val="%1.%2.%3.%4.%5."/>
      <w:lvlJc w:val="left"/>
      <w:pPr>
        <w:ind w:left="2089" w:hanging="1080"/>
      </w:pPr>
    </w:lvl>
    <w:lvl w:ilvl="5">
      <w:start w:val="1"/>
      <w:numFmt w:val="decimal"/>
      <w:lvlText w:val="%1.%2.%3.%4.%5.%6."/>
      <w:lvlJc w:val="left"/>
      <w:pPr>
        <w:ind w:left="2449" w:hanging="1080"/>
      </w:pPr>
    </w:lvl>
    <w:lvl w:ilvl="6">
      <w:start w:val="1"/>
      <w:numFmt w:val="decimal"/>
      <w:lvlText w:val="%1.%2.%3.%4.%5.%6.%7."/>
      <w:lvlJc w:val="left"/>
      <w:pPr>
        <w:ind w:left="3169" w:hanging="1440"/>
      </w:pPr>
    </w:lvl>
    <w:lvl w:ilvl="7">
      <w:start w:val="1"/>
      <w:numFmt w:val="decimal"/>
      <w:lvlText w:val="%1.%2.%3.%4.%5.%6.%7.%8."/>
      <w:lvlJc w:val="left"/>
      <w:pPr>
        <w:ind w:left="3529" w:hanging="1440"/>
      </w:pPr>
    </w:lvl>
    <w:lvl w:ilvl="8">
      <w:start w:val="1"/>
      <w:numFmt w:val="decimal"/>
      <w:lvlText w:val="%1.%2.%3.%4.%5.%6.%7.%8.%9."/>
      <w:lvlJc w:val="left"/>
      <w:pPr>
        <w:ind w:left="4249" w:hanging="1800"/>
      </w:pPr>
    </w:lvl>
  </w:abstractNum>
  <w:abstractNum w:abstractNumId="1" w15:restartNumberingAfterBreak="0">
    <w:nsid w:val="4395727A"/>
    <w:multiLevelType w:val="multilevel"/>
    <w:tmpl w:val="E8FCC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600349"/>
    <w:multiLevelType w:val="multilevel"/>
    <w:tmpl w:val="56D0B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9030135">
    <w:abstractNumId w:val="1"/>
  </w:num>
  <w:num w:numId="2" w16cid:durableId="2054575656">
    <w:abstractNumId w:val="2"/>
  </w:num>
  <w:num w:numId="3" w16cid:durableId="68009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B3"/>
    <w:rsid w:val="000E1A7F"/>
    <w:rsid w:val="001B7AAD"/>
    <w:rsid w:val="006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C233F0"/>
  <w15:docId w15:val="{69F6D2B9-E199-40A9-9747-CDE0675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74"/>
    <w:rPr>
      <w:rFonts w:eastAsia="Times New Roman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TableNormal"/>
    <w:uiPriority w:val="39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nGNb7No1zSWgoS0FhD/ViLD2KQ==">AMUW2mWn/c1AcvASxrxfbSccB5vZfzyhs7yRtTUiVnhsc8Q45jFJzfpKF3Ba6ujmP9Uk5FhcQ1I55AgtHxbeJL5w1OZ6HW8kaskfoegvPAuoCgUnimzmJFoyk0DlGXqCUJOcntoAXWaa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2022-07-01T13:48:00Z</dcterms:created>
  <dcterms:modified xsi:type="dcterms:W3CDTF">2023-02-09T18:01:00Z</dcterms:modified>
</cp:coreProperties>
</file>