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D45A" w14:textId="77777777" w:rsidR="00F12480" w:rsidRDefault="00F12480">
      <w:pPr>
        <w:widowControl w:val="0"/>
      </w:pPr>
    </w:p>
    <w:tbl>
      <w:tblPr>
        <w:tblStyle w:val="a"/>
        <w:tblW w:w="9639" w:type="dxa"/>
        <w:tblLayout w:type="fixed"/>
        <w:tblLook w:val="0000" w:firstRow="0" w:lastRow="0" w:firstColumn="0" w:lastColumn="0" w:noHBand="0" w:noVBand="0"/>
      </w:tblPr>
      <w:tblGrid>
        <w:gridCol w:w="7038"/>
        <w:gridCol w:w="2601"/>
      </w:tblGrid>
      <w:tr w:rsidR="00F12480" w14:paraId="15BC6C71" w14:textId="77777777" w:rsidTr="004571FA">
        <w:tc>
          <w:tcPr>
            <w:tcW w:w="7038" w:type="dxa"/>
          </w:tcPr>
          <w:p w14:paraId="6CB56B8A" w14:textId="77777777" w:rsidR="00F12480" w:rsidRDefault="004571FA" w:rsidP="002F5D16">
            <w:pPr>
              <w:spacing w:line="240" w:lineRule="auto"/>
              <w:ind w:left="-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Une vie, une étoile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 Laura</w:t>
            </w:r>
          </w:p>
        </w:tc>
        <w:tc>
          <w:tcPr>
            <w:tcW w:w="2601" w:type="dxa"/>
          </w:tcPr>
          <w:p w14:paraId="06EB8E3D" w14:textId="77777777" w:rsidR="00F12480" w:rsidRDefault="004571FA">
            <w:pPr>
              <w:spacing w:line="240" w:lineRule="auto"/>
              <w:jc w:val="right"/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3300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POEME</w:t>
            </w:r>
          </w:p>
        </w:tc>
      </w:tr>
      <w:tr w:rsidR="00F12480" w14:paraId="4516B49D" w14:textId="77777777" w:rsidTr="004571FA">
        <w:tc>
          <w:tcPr>
            <w:tcW w:w="7038" w:type="dxa"/>
          </w:tcPr>
          <w:p w14:paraId="7898D9F4" w14:textId="77777777" w:rsidR="00F12480" w:rsidRDefault="00F12480">
            <w:pPr>
              <w:spacing w:line="240" w:lineRule="auto"/>
              <w:rPr>
                <w:rFonts w:ascii="Calibri" w:eastAsia="Calibri" w:hAnsi="Calibri" w:cs="Calibri"/>
                <w:color w:val="000080"/>
                <w:sz w:val="24"/>
                <w:szCs w:val="24"/>
              </w:rPr>
            </w:pPr>
          </w:p>
        </w:tc>
        <w:tc>
          <w:tcPr>
            <w:tcW w:w="2601" w:type="dxa"/>
          </w:tcPr>
          <w:p w14:paraId="1AEE5A9B" w14:textId="77777777" w:rsidR="00F12480" w:rsidRDefault="00F12480">
            <w:pPr>
              <w:spacing w:line="240" w:lineRule="auto"/>
              <w:jc w:val="right"/>
              <w:rPr>
                <w:rFonts w:ascii="Calibri" w:eastAsia="Calibri" w:hAnsi="Calibri" w:cs="Calibri"/>
                <w:color w:val="000080"/>
                <w:sz w:val="24"/>
                <w:szCs w:val="24"/>
              </w:rPr>
            </w:pPr>
          </w:p>
        </w:tc>
      </w:tr>
    </w:tbl>
    <w:p w14:paraId="131BCFBE" w14:textId="77777777" w:rsidR="00F12480" w:rsidRDefault="00F12480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2CFD644C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z w:val="24"/>
          <w:szCs w:val="24"/>
        </w:rPr>
        <w:tab/>
        <w:t>Une voix légère volait au vent</w:t>
      </w:r>
    </w:p>
    <w:p w14:paraId="0FFD7AE6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Elle virevoltait au gré du temps</w:t>
      </w:r>
    </w:p>
    <w:p w14:paraId="0A608161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Sous le tison ardent de ses accords</w:t>
      </w:r>
    </w:p>
    <w:p w14:paraId="33502614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L’horizon se teintait de vie et d’or.</w:t>
      </w:r>
    </w:p>
    <w:p w14:paraId="24D19DD1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A01885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Elle est un souffle, elle est une vie</w:t>
      </w:r>
    </w:p>
    <w:p w14:paraId="50D965A1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Un murmure d’étoile, un paradis</w:t>
      </w:r>
      <w:bookmarkStart w:id="0" w:name="_GoBack"/>
      <w:bookmarkEnd w:id="0"/>
    </w:p>
    <w:p w14:paraId="3F1CBDFC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Une poussière d’ombre et de lumière</w:t>
      </w:r>
    </w:p>
    <w:p w14:paraId="4CB146FC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Un cœur de sagesse, une source claire.</w:t>
      </w:r>
    </w:p>
    <w:p w14:paraId="47FD149A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30C36BB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Vogue </w:t>
      </w:r>
      <w:proofErr w:type="spellStart"/>
      <w:r>
        <w:rPr>
          <w:rFonts w:ascii="Calibri" w:eastAsia="Calibri" w:hAnsi="Calibri" w:cs="Calibri"/>
          <w:sz w:val="24"/>
          <w:szCs w:val="24"/>
        </w:rPr>
        <w:t>Madiba</w:t>
      </w:r>
      <w:proofErr w:type="spellEnd"/>
      <w:r>
        <w:rPr>
          <w:rFonts w:ascii="Calibri" w:eastAsia="Calibri" w:hAnsi="Calibri" w:cs="Calibri"/>
          <w:sz w:val="24"/>
          <w:szCs w:val="24"/>
        </w:rPr>
        <w:t>, vogue sur les rives</w:t>
      </w:r>
    </w:p>
    <w:p w14:paraId="169C7529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10</w:t>
      </w:r>
      <w:r>
        <w:rPr>
          <w:rFonts w:ascii="Calibri" w:eastAsia="Calibri" w:hAnsi="Calibri" w:cs="Calibri"/>
          <w:sz w:val="24"/>
          <w:szCs w:val="24"/>
        </w:rPr>
        <w:tab/>
        <w:t>Chasse les nuages de nos dérives</w:t>
      </w:r>
    </w:p>
    <w:p w14:paraId="0B47557A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Porte ta parole en terre divine</w:t>
      </w:r>
    </w:p>
    <w:p w14:paraId="4AA6E9E8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Avant que notre monde ne décline.</w:t>
      </w:r>
    </w:p>
    <w:p w14:paraId="00685927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E30E7EA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À l’aube de ton ultime soupir</w:t>
      </w:r>
    </w:p>
    <w:p w14:paraId="753DBF11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Danse l’espoir des rêves à venir</w:t>
      </w:r>
    </w:p>
    <w:p w14:paraId="5CD7ED34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15</w:t>
      </w:r>
      <w:r>
        <w:rPr>
          <w:rFonts w:ascii="Calibri" w:eastAsia="Calibri" w:hAnsi="Calibri" w:cs="Calibri"/>
          <w:sz w:val="24"/>
          <w:szCs w:val="24"/>
        </w:rPr>
        <w:tab/>
        <w:t>Le silence dessine un arc-en-ciel</w:t>
      </w:r>
    </w:p>
    <w:p w14:paraId="62B3D1CF" w14:textId="77777777" w:rsidR="00F12480" w:rsidRDefault="004571FA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Nelson, une vie, un souffle éternel.</w:t>
      </w:r>
    </w:p>
    <w:sectPr w:rsidR="00F124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80"/>
    <w:rsid w:val="002F5D16"/>
    <w:rsid w:val="004571FA"/>
    <w:rsid w:val="00F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6E66"/>
  <w15:docId w15:val="{112A1541-2A2A-437D-ACAD-FC6EFB0D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Jerome Cosnard</cp:lastModifiedBy>
  <cp:revision>3</cp:revision>
  <dcterms:created xsi:type="dcterms:W3CDTF">2020-01-23T12:33:00Z</dcterms:created>
  <dcterms:modified xsi:type="dcterms:W3CDTF">2020-01-23T12:33:00Z</dcterms:modified>
</cp:coreProperties>
</file>