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DB436" w14:textId="53E6B829" w:rsidR="00E524F2" w:rsidRPr="0058547B" w:rsidRDefault="00E524F2">
      <w:pPr>
        <w:widowControl w:val="0"/>
        <w:pBdr>
          <w:top w:val="nil"/>
          <w:left w:val="nil"/>
          <w:bottom w:val="nil"/>
          <w:right w:val="nil"/>
          <w:between w:val="nil"/>
        </w:pBdr>
        <w:spacing w:line="276" w:lineRule="auto"/>
        <w:ind w:left="0" w:hanging="2"/>
        <w:rPr>
          <w:rFonts w:ascii="Arial" w:eastAsia="Arial" w:hAnsi="Arial" w:cs="Arial"/>
          <w:color w:val="000000"/>
          <w:sz w:val="22"/>
          <w:szCs w:val="22"/>
        </w:rPr>
      </w:pPr>
    </w:p>
    <w:tbl>
      <w:tblPr>
        <w:tblStyle w:val="a"/>
        <w:tblW w:w="10065" w:type="dxa"/>
        <w:tblLayout w:type="fixed"/>
        <w:tblLook w:val="0000" w:firstRow="0" w:lastRow="0" w:firstColumn="0" w:lastColumn="0" w:noHBand="0" w:noVBand="0"/>
      </w:tblPr>
      <w:tblGrid>
        <w:gridCol w:w="7763"/>
        <w:gridCol w:w="2302"/>
      </w:tblGrid>
      <w:tr w:rsidR="00E524F2" w:rsidRPr="0058547B" w14:paraId="6C4A1109" w14:textId="77777777" w:rsidTr="001F0486">
        <w:tc>
          <w:tcPr>
            <w:tcW w:w="7763" w:type="dxa"/>
            <w:vAlign w:val="center"/>
          </w:tcPr>
          <w:p w14:paraId="04B744FA" w14:textId="21DBC38F" w:rsidR="00E524F2" w:rsidRPr="0058547B" w:rsidRDefault="002F33FA" w:rsidP="001F0486">
            <w:pPr>
              <w:ind w:leftChars="-52" w:left="-104" w:firstLineChars="0" w:firstLine="1"/>
              <w:rPr>
                <w:rFonts w:ascii="Calibri" w:eastAsia="Calibri" w:hAnsi="Calibri" w:cs="Calibri"/>
                <w:sz w:val="28"/>
                <w:szCs w:val="28"/>
              </w:rPr>
            </w:pPr>
            <w:r w:rsidRPr="0058547B">
              <w:rPr>
                <w:rFonts w:ascii="Calibri" w:eastAsia="Calibri" w:hAnsi="Calibri" w:cs="Calibri"/>
                <w:b/>
                <w:i/>
                <w:sz w:val="28"/>
                <w:szCs w:val="28"/>
              </w:rPr>
              <w:t xml:space="preserve">La </w:t>
            </w:r>
            <w:r w:rsidR="001F3B31">
              <w:rPr>
                <w:rFonts w:ascii="Calibri" w:eastAsia="Calibri" w:hAnsi="Calibri" w:cs="Calibri"/>
                <w:b/>
                <w:i/>
                <w:sz w:val="28"/>
                <w:szCs w:val="28"/>
              </w:rPr>
              <w:t>v</w:t>
            </w:r>
            <w:r w:rsidRPr="0058547B">
              <w:rPr>
                <w:rFonts w:ascii="Calibri" w:eastAsia="Calibri" w:hAnsi="Calibri" w:cs="Calibri"/>
                <w:b/>
                <w:i/>
                <w:sz w:val="28"/>
                <w:szCs w:val="28"/>
              </w:rPr>
              <w:t xml:space="preserve">engeance du pardon, </w:t>
            </w:r>
            <w:r w:rsidR="00D244FC">
              <w:rPr>
                <w:rFonts w:ascii="Calibri" w:eastAsia="Calibri" w:hAnsi="Calibri" w:cs="Calibri"/>
                <w:b/>
                <w:sz w:val="28"/>
                <w:szCs w:val="28"/>
              </w:rPr>
              <w:t>É</w:t>
            </w:r>
            <w:r w:rsidRPr="0058547B">
              <w:rPr>
                <w:rFonts w:ascii="Calibri" w:eastAsia="Calibri" w:hAnsi="Calibri" w:cs="Calibri"/>
                <w:b/>
                <w:sz w:val="28"/>
                <w:szCs w:val="28"/>
              </w:rPr>
              <w:t>ric-Emmanuel SCHMITT</w:t>
            </w:r>
          </w:p>
          <w:p w14:paraId="05DDD7A2" w14:textId="08326CDD" w:rsidR="00E524F2" w:rsidRPr="0058547B" w:rsidRDefault="00E524F2">
            <w:pPr>
              <w:spacing w:after="60"/>
              <w:ind w:left="1" w:hanging="3"/>
              <w:rPr>
                <w:rFonts w:ascii="Calibri" w:eastAsia="Calibri" w:hAnsi="Calibri" w:cs="Calibri"/>
                <w:sz w:val="26"/>
                <w:szCs w:val="26"/>
              </w:rPr>
            </w:pPr>
          </w:p>
        </w:tc>
        <w:tc>
          <w:tcPr>
            <w:tcW w:w="2302" w:type="dxa"/>
          </w:tcPr>
          <w:p w14:paraId="2AA606CB" w14:textId="4B083BC8" w:rsidR="00E524F2" w:rsidRPr="0058547B" w:rsidRDefault="002F33FA" w:rsidP="001F0486">
            <w:pPr>
              <w:ind w:left="0" w:right="37" w:hanging="2"/>
              <w:jc w:val="right"/>
              <w:rPr>
                <w:rFonts w:ascii="Calibri" w:eastAsia="Calibri" w:hAnsi="Calibri" w:cs="Calibri"/>
                <w:color w:val="943634"/>
                <w:sz w:val="24"/>
              </w:rPr>
            </w:pPr>
            <w:r w:rsidRPr="0058547B">
              <w:rPr>
                <w:rFonts w:ascii="Calibri" w:eastAsia="Calibri" w:hAnsi="Calibri" w:cs="Calibri"/>
                <w:b/>
                <w:color w:val="943634"/>
                <w:sz w:val="24"/>
              </w:rPr>
              <w:t>FICHE ENSEIGNANT</w:t>
            </w:r>
          </w:p>
          <w:p w14:paraId="3E5F6247" w14:textId="1FB6141D" w:rsidR="00E524F2" w:rsidRPr="0058547B" w:rsidRDefault="002F33FA">
            <w:pPr>
              <w:ind w:left="0" w:hanging="2"/>
              <w:jc w:val="right"/>
              <w:rPr>
                <w:rFonts w:ascii="Calibri" w:eastAsia="Calibri" w:hAnsi="Calibri" w:cs="Calibri"/>
                <w:sz w:val="32"/>
                <w:szCs w:val="32"/>
              </w:rPr>
            </w:pPr>
            <w:r w:rsidRPr="0058547B">
              <w:rPr>
                <w:rFonts w:ascii="Calibri" w:eastAsia="Calibri" w:hAnsi="Calibri" w:cs="Calibri"/>
                <w:b/>
                <w:color w:val="943634"/>
                <w:sz w:val="24"/>
              </w:rPr>
              <w:t>Niveau A2/B1</w:t>
            </w:r>
          </w:p>
        </w:tc>
      </w:tr>
      <w:tr w:rsidR="00E524F2" w:rsidRPr="0058547B" w14:paraId="731D4ED6" w14:textId="77777777" w:rsidTr="001F0486">
        <w:tc>
          <w:tcPr>
            <w:tcW w:w="10065" w:type="dxa"/>
            <w:gridSpan w:val="2"/>
            <w:vAlign w:val="center"/>
          </w:tcPr>
          <w:p w14:paraId="707C7EE7" w14:textId="5533D72F" w:rsidR="00E524F2" w:rsidRPr="0058547B" w:rsidRDefault="002F33FA" w:rsidP="001F0486">
            <w:pPr>
              <w:ind w:leftChars="-54" w:left="-105" w:hanging="3"/>
              <w:rPr>
                <w:rFonts w:ascii="Calibri" w:eastAsia="Calibri" w:hAnsi="Calibri" w:cs="Calibri"/>
                <w:sz w:val="32"/>
                <w:szCs w:val="32"/>
              </w:rPr>
            </w:pPr>
            <w:r w:rsidRPr="0058547B">
              <w:rPr>
                <w:rFonts w:ascii="Calibri" w:eastAsia="Calibri" w:hAnsi="Calibri" w:cs="Calibri"/>
                <w:b/>
                <w:color w:val="943634"/>
                <w:sz w:val="28"/>
                <w:szCs w:val="28"/>
              </w:rPr>
              <w:t>Partie n° 8 – Troisième visite</w:t>
            </w:r>
            <w:r w:rsidR="001F0486">
              <w:rPr>
                <w:rFonts w:ascii="Calibri" w:eastAsia="Calibri" w:hAnsi="Calibri" w:cs="Calibri"/>
                <w:b/>
                <w:color w:val="943634"/>
                <w:sz w:val="28"/>
                <w:szCs w:val="28"/>
              </w:rPr>
              <w:t xml:space="preserve"> </w:t>
            </w:r>
            <w:r w:rsidRPr="0058547B">
              <w:rPr>
                <w:rFonts w:ascii="Calibri" w:eastAsia="Calibri" w:hAnsi="Calibri" w:cs="Calibri"/>
                <w:b/>
                <w:color w:val="943634"/>
                <w:sz w:val="28"/>
                <w:szCs w:val="28"/>
              </w:rPr>
              <w:t>: Sam - le tigre</w:t>
            </w:r>
          </w:p>
        </w:tc>
      </w:tr>
    </w:tbl>
    <w:p w14:paraId="46666FBD" w14:textId="6C771B2D" w:rsidR="00E524F2" w:rsidRPr="0058547B" w:rsidRDefault="00E524F2">
      <w:pPr>
        <w:pBdr>
          <w:top w:val="nil"/>
          <w:left w:val="nil"/>
          <w:bottom w:val="nil"/>
          <w:right w:val="nil"/>
          <w:between w:val="nil"/>
        </w:pBdr>
        <w:spacing w:line="240" w:lineRule="auto"/>
        <w:ind w:left="0" w:hanging="2"/>
        <w:rPr>
          <w:rFonts w:ascii="Calibri" w:eastAsia="Calibri" w:hAnsi="Calibri" w:cs="Calibri"/>
          <w:b/>
          <w:color w:val="943634"/>
          <w:sz w:val="22"/>
          <w:szCs w:val="22"/>
        </w:rPr>
      </w:pPr>
    </w:p>
    <w:p w14:paraId="62D97336" w14:textId="557462C3" w:rsidR="00E524F2" w:rsidRPr="006E2637" w:rsidRDefault="002F33F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sidRPr="006E2637">
        <w:rPr>
          <w:rFonts w:ascii="Calibri" w:eastAsia="Calibri" w:hAnsi="Calibri" w:cs="Calibri"/>
          <w:b/>
          <w:color w:val="943634"/>
          <w:sz w:val="22"/>
          <w:szCs w:val="22"/>
        </w:rPr>
        <w:t>Pages 207 - 214 « Un samedi d’avril, Élise retourna à la prison […] Elle disparut sans se retourner. »</w:t>
      </w:r>
    </w:p>
    <w:p w14:paraId="4B25B862" w14:textId="49B0D96F" w:rsidR="00E524F2" w:rsidRPr="0058547B" w:rsidRDefault="002F33FA">
      <w:pPr>
        <w:spacing w:line="240" w:lineRule="auto"/>
        <w:ind w:left="0" w:hanging="2"/>
        <w:jc w:val="both"/>
        <w:rPr>
          <w:rFonts w:ascii="Calibri" w:eastAsia="Calibri" w:hAnsi="Calibri" w:cs="Calibri"/>
          <w:sz w:val="22"/>
          <w:szCs w:val="22"/>
        </w:rPr>
      </w:pPr>
      <w:r w:rsidRPr="006E2637">
        <w:rPr>
          <w:rFonts w:ascii="Calibri" w:eastAsia="Calibri" w:hAnsi="Calibri" w:cs="Calibri"/>
          <w:sz w:val="22"/>
          <w:szCs w:val="22"/>
        </w:rPr>
        <w:t xml:space="preserve">Élise retourne à la prison après un mois d’absence intentionnelle.  Même si la visite commence avec une conversation assez superficielle, elle tourne rapidement plus sérieuse.  </w:t>
      </w:r>
      <w:r w:rsidR="00D244FC">
        <w:rPr>
          <w:rFonts w:ascii="Calibri" w:eastAsia="Calibri" w:hAnsi="Calibri" w:cs="Calibri"/>
          <w:sz w:val="22"/>
          <w:szCs w:val="22"/>
        </w:rPr>
        <w:t>É</w:t>
      </w:r>
      <w:r w:rsidRPr="006E2637">
        <w:rPr>
          <w:rFonts w:ascii="Calibri" w:eastAsia="Calibri" w:hAnsi="Calibri" w:cs="Calibri"/>
          <w:sz w:val="22"/>
          <w:szCs w:val="22"/>
        </w:rPr>
        <w:t>lise annonce à Sam Louis qu’elle le regarde comme une mère - celle qu’il aurait pu avoir. Quelqu’un qui ne repousse pas, qui accueille, qui aime, qui ne juge pas et qui pardonne. Néanmoins, elle ajoute qu’avant de pardonner, il faut comprendre les actes. Elle l’interroge sur l</w:t>
      </w:r>
      <w:r w:rsidR="0058547B" w:rsidRPr="006E2637">
        <w:rPr>
          <w:rFonts w:ascii="Calibri" w:eastAsia="Calibri" w:hAnsi="Calibri" w:cs="Calibri"/>
          <w:sz w:val="22"/>
          <w:szCs w:val="22"/>
        </w:rPr>
        <w:t>e</w:t>
      </w:r>
      <w:r w:rsidRPr="006E2637">
        <w:rPr>
          <w:rFonts w:ascii="Calibri" w:eastAsia="Calibri" w:hAnsi="Calibri" w:cs="Calibri"/>
          <w:sz w:val="22"/>
          <w:szCs w:val="22"/>
        </w:rPr>
        <w:t xml:space="preserve"> manque de remords et propose que </w:t>
      </w:r>
      <w:r w:rsidR="00814AC4" w:rsidRPr="006E2637">
        <w:rPr>
          <w:rFonts w:ascii="Calibri" w:eastAsia="Calibri" w:hAnsi="Calibri" w:cs="Calibri"/>
          <w:sz w:val="22"/>
          <w:szCs w:val="22"/>
        </w:rPr>
        <w:t>ce soit</w:t>
      </w:r>
      <w:r w:rsidRPr="006E2637">
        <w:rPr>
          <w:rFonts w:ascii="Calibri" w:eastAsia="Calibri" w:hAnsi="Calibri" w:cs="Calibri"/>
          <w:sz w:val="22"/>
          <w:szCs w:val="22"/>
        </w:rPr>
        <w:t xml:space="preserve"> le remords qui peut le rendre plus humain.  Au contraire, il rejette cette idée.  Sam révèle son modèle et </w:t>
      </w:r>
      <w:r w:rsidR="00814AC4" w:rsidRPr="006E2637">
        <w:rPr>
          <w:rFonts w:ascii="Calibri" w:eastAsia="Calibri" w:hAnsi="Calibri" w:cs="Calibri"/>
          <w:sz w:val="22"/>
          <w:szCs w:val="22"/>
        </w:rPr>
        <w:t xml:space="preserve">son </w:t>
      </w:r>
      <w:r w:rsidRPr="006E2637">
        <w:rPr>
          <w:rFonts w:ascii="Calibri" w:eastAsia="Calibri" w:hAnsi="Calibri" w:cs="Calibri"/>
          <w:sz w:val="22"/>
          <w:szCs w:val="22"/>
        </w:rPr>
        <w:t xml:space="preserve">alter ego, le tigre, comme chasseur supérieur en décrivant le mode opératoire du prédateur.  Par la suite, </w:t>
      </w:r>
      <w:r w:rsidR="00D244FC">
        <w:rPr>
          <w:rFonts w:ascii="Calibri" w:eastAsia="Calibri" w:hAnsi="Calibri" w:cs="Calibri"/>
          <w:sz w:val="22"/>
          <w:szCs w:val="22"/>
        </w:rPr>
        <w:t>É</w:t>
      </w:r>
      <w:r w:rsidRPr="006E2637">
        <w:rPr>
          <w:rFonts w:ascii="Calibri" w:eastAsia="Calibri" w:hAnsi="Calibri" w:cs="Calibri"/>
          <w:sz w:val="22"/>
          <w:szCs w:val="22"/>
        </w:rPr>
        <w:t xml:space="preserve">lise revit les crimes de la perspective de Sam incarnant l’animal sauvage. </w:t>
      </w:r>
    </w:p>
    <w:p w14:paraId="011F524F" w14:textId="4A0D6920" w:rsidR="00E524F2" w:rsidRPr="0058547B" w:rsidRDefault="00E524F2">
      <w:pPr>
        <w:spacing w:line="240" w:lineRule="auto"/>
        <w:ind w:left="0" w:hanging="2"/>
        <w:rPr>
          <w:rFonts w:ascii="Calibri" w:eastAsia="Calibri" w:hAnsi="Calibri" w:cs="Calibri"/>
          <w:sz w:val="22"/>
          <w:szCs w:val="22"/>
        </w:rPr>
      </w:pPr>
    </w:p>
    <w:tbl>
      <w:tblPr>
        <w:tblStyle w:val="a0"/>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E524F2" w:rsidRPr="0058547B" w14:paraId="73BE31E5" w14:textId="77777777">
        <w:trPr>
          <w:jc w:val="center"/>
        </w:trPr>
        <w:tc>
          <w:tcPr>
            <w:tcW w:w="9795" w:type="dxa"/>
            <w:tcBorders>
              <w:top w:val="single" w:sz="4" w:space="0" w:color="000000"/>
              <w:left w:val="single" w:sz="4" w:space="0" w:color="000000"/>
              <w:bottom w:val="single" w:sz="4" w:space="0" w:color="000000"/>
              <w:right w:val="single" w:sz="4" w:space="0" w:color="000000"/>
            </w:tcBorders>
          </w:tcPr>
          <w:p w14:paraId="29A557D9" w14:textId="13DF4E7A"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b/>
                <w:sz w:val="22"/>
                <w:szCs w:val="22"/>
              </w:rPr>
              <w:t>Objectifs principaux de la fiche </w:t>
            </w:r>
          </w:p>
          <w:p w14:paraId="4727EDAF" w14:textId="7A3C951F"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Découvrir la définition de la maternité</w:t>
            </w:r>
          </w:p>
          <w:p w14:paraId="61D62D59" w14:textId="2E3A2942"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xml:space="preserve">- Découvrir le thème de l’humanité vs. </w:t>
            </w:r>
            <w:proofErr w:type="gramStart"/>
            <w:r w:rsidRPr="0058547B">
              <w:rPr>
                <w:rFonts w:ascii="Calibri" w:eastAsia="Calibri" w:hAnsi="Calibri" w:cs="Calibri"/>
                <w:sz w:val="22"/>
                <w:szCs w:val="22"/>
              </w:rPr>
              <w:t>la</w:t>
            </w:r>
            <w:proofErr w:type="gramEnd"/>
            <w:r w:rsidRPr="0058547B">
              <w:rPr>
                <w:rFonts w:ascii="Calibri" w:eastAsia="Calibri" w:hAnsi="Calibri" w:cs="Calibri"/>
                <w:sz w:val="22"/>
                <w:szCs w:val="22"/>
              </w:rPr>
              <w:t xml:space="preserve"> bestialité (la culture vs. </w:t>
            </w:r>
            <w:proofErr w:type="gramStart"/>
            <w:r w:rsidRPr="0058547B">
              <w:rPr>
                <w:rFonts w:ascii="Calibri" w:eastAsia="Calibri" w:hAnsi="Calibri" w:cs="Calibri"/>
                <w:sz w:val="22"/>
                <w:szCs w:val="22"/>
              </w:rPr>
              <w:t>la</w:t>
            </w:r>
            <w:proofErr w:type="gramEnd"/>
            <w:r w:rsidRPr="0058547B">
              <w:rPr>
                <w:rFonts w:ascii="Calibri" w:eastAsia="Calibri" w:hAnsi="Calibri" w:cs="Calibri"/>
                <w:sz w:val="22"/>
                <w:szCs w:val="22"/>
              </w:rPr>
              <w:t xml:space="preserve"> nature)</w:t>
            </w:r>
          </w:p>
          <w:p w14:paraId="70969E86" w14:textId="192655DA"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Comprendre les concepts comme la culpabilité, la responsabilité, les remords, la déculpabilisation, etc.</w:t>
            </w:r>
          </w:p>
          <w:p w14:paraId="5D4C69CC" w14:textId="4C3C4EAD"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Comprendre l’intrigue de la nouvelle</w:t>
            </w:r>
          </w:p>
          <w:p w14:paraId="57839F55" w14:textId="1042F10E"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b/>
                <w:sz w:val="22"/>
                <w:szCs w:val="22"/>
              </w:rPr>
              <w:t>Objectifs linguistiques</w:t>
            </w:r>
          </w:p>
          <w:p w14:paraId="6F84731E" w14:textId="4DCA32C0"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Enrichir son lexique</w:t>
            </w:r>
          </w:p>
          <w:p w14:paraId="47412DAD" w14:textId="78AFAB57"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Reformuler des phrases</w:t>
            </w:r>
          </w:p>
          <w:p w14:paraId="2A820F5B" w14:textId="20813AD3"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b/>
                <w:sz w:val="22"/>
                <w:szCs w:val="22"/>
              </w:rPr>
              <w:t>Activités pour le portfolio</w:t>
            </w:r>
          </w:p>
          <w:p w14:paraId="5A93D0CD" w14:textId="05016803" w:rsidR="00E524F2" w:rsidRPr="0058547B" w:rsidRDefault="002F33FA" w:rsidP="00D244FC">
            <w:pPr>
              <w:ind w:left="0" w:hanging="2"/>
              <w:rPr>
                <w:rFonts w:ascii="Calibri" w:eastAsia="Calibri" w:hAnsi="Calibri" w:cs="Calibri"/>
                <w:sz w:val="22"/>
                <w:szCs w:val="22"/>
              </w:rPr>
            </w:pPr>
            <w:r w:rsidRPr="0058547B">
              <w:rPr>
                <w:rFonts w:ascii="Calibri" w:eastAsia="Calibri" w:hAnsi="Calibri" w:cs="Calibri"/>
                <w:sz w:val="22"/>
                <w:szCs w:val="22"/>
              </w:rPr>
              <w:t xml:space="preserve">- </w:t>
            </w:r>
            <w:r w:rsidR="00D244FC">
              <w:rPr>
                <w:rFonts w:ascii="Calibri" w:eastAsia="Calibri" w:hAnsi="Calibri" w:cs="Calibri"/>
                <w:sz w:val="22"/>
                <w:szCs w:val="22"/>
              </w:rPr>
              <w:t>Rédaction créative sous conditions contrôlées (200-300 mots)</w:t>
            </w:r>
          </w:p>
        </w:tc>
      </w:tr>
    </w:tbl>
    <w:p w14:paraId="628D0DD5" w14:textId="2A600E19" w:rsidR="00E524F2" w:rsidRPr="0058547B" w:rsidRDefault="00E524F2">
      <w:pPr>
        <w:pBdr>
          <w:top w:val="nil"/>
          <w:left w:val="nil"/>
          <w:bottom w:val="nil"/>
          <w:right w:val="nil"/>
          <w:between w:val="nil"/>
        </w:pBdr>
        <w:spacing w:line="240" w:lineRule="auto"/>
        <w:ind w:left="0" w:hanging="2"/>
        <w:jc w:val="both"/>
        <w:rPr>
          <w:rFonts w:ascii="Calibri" w:eastAsia="Calibri" w:hAnsi="Calibri" w:cs="Calibri"/>
          <w:color w:val="000000"/>
          <w:sz w:val="22"/>
          <w:szCs w:val="22"/>
        </w:rPr>
      </w:pPr>
    </w:p>
    <w:p w14:paraId="58589718" w14:textId="5B6B2F13" w:rsidR="00E524F2" w:rsidRPr="0058547B" w:rsidRDefault="002F33FA">
      <w:pPr>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sidRPr="0058547B">
        <w:rPr>
          <w:rFonts w:ascii="Calibri" w:eastAsia="Calibri" w:hAnsi="Calibri" w:cs="Calibri"/>
          <w:b/>
          <w:color w:val="943634"/>
          <w:sz w:val="22"/>
          <w:szCs w:val="22"/>
        </w:rPr>
        <w:t>Mise en route (5 min)</w:t>
      </w:r>
      <w:r w:rsidRPr="0058547B">
        <w:rPr>
          <w:rFonts w:ascii="Calibri" w:eastAsia="Calibri" w:hAnsi="Calibri" w:cs="Calibri"/>
          <w:b/>
          <w:color w:val="222222"/>
          <w:sz w:val="22"/>
          <w:szCs w:val="22"/>
        </w:rPr>
        <w:t xml:space="preserve"> </w:t>
      </w:r>
      <w:r w:rsidRPr="0058547B">
        <w:rPr>
          <w:rFonts w:ascii="Calibri" w:eastAsia="Calibri" w:hAnsi="Calibri" w:cs="Calibri"/>
          <w:b/>
          <w:color w:val="943634"/>
          <w:sz w:val="22"/>
          <w:szCs w:val="22"/>
        </w:rPr>
        <w:t>- Une mère est quelqu'un qui...</w:t>
      </w:r>
    </w:p>
    <w:p w14:paraId="59A95114" w14:textId="78FB6DD3" w:rsidR="00E524F2" w:rsidRPr="0058547B" w:rsidRDefault="002F33FA">
      <w:pPr>
        <w:pBdr>
          <w:top w:val="nil"/>
          <w:left w:val="nil"/>
          <w:bottom w:val="nil"/>
          <w:right w:val="nil"/>
          <w:between w:val="nil"/>
        </w:pBd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Montrer aux apprenants le clip vidéo suivant</w:t>
      </w:r>
      <w:r w:rsidR="001F0486">
        <w:rPr>
          <w:rFonts w:ascii="Calibri" w:eastAsia="Calibri" w:hAnsi="Calibri" w:cs="Calibri"/>
          <w:sz w:val="22"/>
          <w:szCs w:val="22"/>
        </w:rPr>
        <w:t xml:space="preserve"> </w:t>
      </w:r>
      <w:r w:rsidRPr="0058547B">
        <w:rPr>
          <w:rFonts w:ascii="Calibri" w:eastAsia="Calibri" w:hAnsi="Calibri" w:cs="Calibri"/>
          <w:sz w:val="22"/>
          <w:szCs w:val="22"/>
        </w:rPr>
        <w:t xml:space="preserve">: </w:t>
      </w:r>
      <w:hyperlink r:id="rId8">
        <w:r w:rsidRPr="0058547B">
          <w:rPr>
            <w:rFonts w:ascii="Calibri" w:eastAsia="Calibri" w:hAnsi="Calibri" w:cs="Calibri"/>
            <w:color w:val="1155CC"/>
            <w:sz w:val="22"/>
            <w:szCs w:val="22"/>
            <w:u w:val="single"/>
          </w:rPr>
          <w:t>https://www.youtube.com/watch?v=dJwybHJzYFs</w:t>
        </w:r>
      </w:hyperlink>
      <w:r w:rsidRPr="0058547B">
        <w:rPr>
          <w:rFonts w:ascii="Calibri" w:eastAsia="Calibri" w:hAnsi="Calibri" w:cs="Calibri"/>
          <w:sz w:val="22"/>
          <w:szCs w:val="22"/>
        </w:rPr>
        <w:t xml:space="preserve">. Distribuer une petite feuille par apprenant. </w:t>
      </w:r>
    </w:p>
    <w:p w14:paraId="4F98528B" w14:textId="60B12E7D" w:rsidR="00E524F2" w:rsidRPr="0058547B" w:rsidRDefault="002F33FA">
      <w:pPr>
        <w:pBdr>
          <w:top w:val="nil"/>
          <w:left w:val="nil"/>
          <w:bottom w:val="nil"/>
          <w:right w:val="nil"/>
          <w:between w:val="nil"/>
        </w:pBdr>
        <w:spacing w:line="240" w:lineRule="auto"/>
        <w:ind w:left="0" w:hanging="2"/>
        <w:jc w:val="both"/>
        <w:rPr>
          <w:rFonts w:ascii="Calibri" w:eastAsia="Calibri" w:hAnsi="Calibri" w:cs="Calibri"/>
          <w:i/>
          <w:sz w:val="22"/>
          <w:szCs w:val="22"/>
        </w:rPr>
      </w:pPr>
      <w:r w:rsidRPr="0058547B">
        <w:rPr>
          <w:rFonts w:ascii="Calibri" w:eastAsia="Calibri" w:hAnsi="Calibri" w:cs="Calibri"/>
          <w:color w:val="000000"/>
          <w:sz w:val="22"/>
          <w:szCs w:val="22"/>
        </w:rPr>
        <w:t xml:space="preserve">Individuellement </w:t>
      </w:r>
      <w:r w:rsidRPr="0058547B">
        <w:rPr>
          <w:rFonts w:ascii="Calibri" w:eastAsia="Calibri" w:hAnsi="Calibri" w:cs="Calibri"/>
          <w:sz w:val="22"/>
          <w:szCs w:val="22"/>
        </w:rPr>
        <w:t>:</w:t>
      </w:r>
      <w:r w:rsidRPr="0058547B">
        <w:rPr>
          <w:rFonts w:ascii="Calibri" w:eastAsia="Calibri" w:hAnsi="Calibri" w:cs="Calibri"/>
          <w:i/>
          <w:sz w:val="22"/>
          <w:szCs w:val="22"/>
        </w:rPr>
        <w:t xml:space="preserve"> Terminez la phrase</w:t>
      </w:r>
      <w:r w:rsidR="001F0486">
        <w:rPr>
          <w:rFonts w:ascii="Calibri" w:eastAsia="Calibri" w:hAnsi="Calibri" w:cs="Calibri"/>
          <w:i/>
          <w:sz w:val="22"/>
          <w:szCs w:val="22"/>
        </w:rPr>
        <w:t xml:space="preserve"> </w:t>
      </w:r>
      <w:r w:rsidRPr="0058547B">
        <w:rPr>
          <w:rFonts w:ascii="Calibri" w:eastAsia="Calibri" w:hAnsi="Calibri" w:cs="Calibri"/>
          <w:i/>
          <w:sz w:val="22"/>
          <w:szCs w:val="22"/>
        </w:rPr>
        <w:t>: À mon avis, une mère est quelqu’un qui…</w:t>
      </w:r>
    </w:p>
    <w:p w14:paraId="21A37604" w14:textId="12E90BF6" w:rsidR="00E524F2" w:rsidRPr="0058547B" w:rsidRDefault="00E524F2">
      <w:pPr>
        <w:pBdr>
          <w:top w:val="nil"/>
          <w:left w:val="nil"/>
          <w:bottom w:val="nil"/>
          <w:right w:val="nil"/>
          <w:between w:val="nil"/>
        </w:pBdr>
        <w:spacing w:line="240" w:lineRule="auto"/>
        <w:ind w:left="0" w:hanging="2"/>
        <w:jc w:val="both"/>
        <w:rPr>
          <w:rFonts w:ascii="Calibri" w:eastAsia="Calibri" w:hAnsi="Calibri" w:cs="Calibri"/>
          <w:sz w:val="22"/>
          <w:szCs w:val="22"/>
        </w:rPr>
      </w:pPr>
    </w:p>
    <w:p w14:paraId="16F330ED" w14:textId="7FDE49C4" w:rsidR="00E524F2" w:rsidRPr="0058547B" w:rsidRDefault="002F33FA">
      <w:pPr>
        <w:ind w:left="0" w:hanging="2"/>
        <w:jc w:val="both"/>
        <w:rPr>
          <w:rFonts w:ascii="Calibri" w:eastAsia="Calibri" w:hAnsi="Calibri" w:cs="Calibri"/>
        </w:rPr>
      </w:pPr>
      <w:r w:rsidRPr="0058547B">
        <w:rPr>
          <w:rFonts w:ascii="Calibri" w:eastAsia="Calibri" w:hAnsi="Calibri" w:cs="Calibri"/>
          <w:color w:val="943634"/>
          <w:u w:val="single"/>
        </w:rPr>
        <w:t>Pistes de correction :</w:t>
      </w:r>
      <w:r w:rsidRPr="0058547B">
        <w:rPr>
          <w:rFonts w:ascii="Calibri" w:eastAsia="Calibri" w:hAnsi="Calibri" w:cs="Calibri"/>
        </w:rPr>
        <w:t xml:space="preserve"> </w:t>
      </w:r>
    </w:p>
    <w:p w14:paraId="0AA8B3CA" w14:textId="38193A39" w:rsidR="00E524F2" w:rsidRPr="00D244FC" w:rsidRDefault="002F33FA">
      <w:pPr>
        <w:ind w:left="0" w:hanging="2"/>
        <w:jc w:val="both"/>
        <w:rPr>
          <w:rFonts w:ascii="Calibri" w:eastAsia="Calibri" w:hAnsi="Calibri" w:cs="Calibri"/>
          <w:color w:val="943634"/>
        </w:rPr>
      </w:pPr>
      <w:r w:rsidRPr="00D244FC">
        <w:rPr>
          <w:rFonts w:ascii="Calibri" w:eastAsia="Calibri" w:hAnsi="Calibri" w:cs="Calibri"/>
          <w:color w:val="943634"/>
        </w:rPr>
        <w:t xml:space="preserve">À mon avis, une mère est quelqu'un qui a mis au monde un ou plusieurs enfants ou qui a adopté un/des enfant(s), qui aime son enfant sans réserve et sans conditions, qui protège/ nourrit/éduque etc. </w:t>
      </w:r>
    </w:p>
    <w:p w14:paraId="05060EFF" w14:textId="4D812011" w:rsidR="00E524F2" w:rsidRPr="0058547B" w:rsidRDefault="00E524F2">
      <w:pPr>
        <w:ind w:left="0" w:hanging="2"/>
        <w:jc w:val="both"/>
        <w:rPr>
          <w:rFonts w:ascii="Calibri" w:eastAsia="Calibri" w:hAnsi="Calibri" w:cs="Calibri"/>
          <w:sz w:val="22"/>
          <w:szCs w:val="22"/>
        </w:rPr>
      </w:pPr>
    </w:p>
    <w:p w14:paraId="547A1278" w14:textId="3B111550" w:rsidR="00E524F2" w:rsidRPr="0058547B" w:rsidRDefault="002F33FA">
      <w:pPr>
        <w:pBdr>
          <w:top w:val="nil"/>
          <w:left w:val="nil"/>
          <w:bottom w:val="nil"/>
          <w:right w:val="nil"/>
          <w:between w:val="nil"/>
        </w:pBdr>
        <w:spacing w:line="240" w:lineRule="auto"/>
        <w:ind w:left="0" w:hanging="2"/>
        <w:jc w:val="both"/>
        <w:rPr>
          <w:rFonts w:ascii="Calibri" w:eastAsia="Calibri" w:hAnsi="Calibri" w:cs="Calibri"/>
          <w:i/>
          <w:sz w:val="22"/>
          <w:szCs w:val="22"/>
        </w:rPr>
      </w:pPr>
      <w:r w:rsidRPr="0058547B">
        <w:rPr>
          <w:rFonts w:ascii="Calibri" w:eastAsia="Calibri" w:hAnsi="Calibri" w:cs="Calibri"/>
          <w:sz w:val="22"/>
          <w:szCs w:val="22"/>
        </w:rPr>
        <w:t>Pour aller plus loin… Discuter l’amour parental en groupe</w:t>
      </w:r>
      <w:r w:rsidR="001F0486">
        <w:rPr>
          <w:rFonts w:ascii="Calibri" w:eastAsia="Calibri" w:hAnsi="Calibri" w:cs="Calibri"/>
          <w:sz w:val="22"/>
          <w:szCs w:val="22"/>
        </w:rPr>
        <w:t xml:space="preserve"> </w:t>
      </w:r>
      <w:r w:rsidRPr="0058547B">
        <w:rPr>
          <w:rFonts w:ascii="Calibri" w:eastAsia="Calibri" w:hAnsi="Calibri" w:cs="Calibri"/>
          <w:sz w:val="22"/>
          <w:szCs w:val="22"/>
        </w:rPr>
        <w:t xml:space="preserve">: </w:t>
      </w:r>
      <w:r w:rsidRPr="0058547B">
        <w:rPr>
          <w:rFonts w:ascii="Calibri" w:eastAsia="Calibri" w:hAnsi="Calibri" w:cs="Calibri"/>
          <w:i/>
          <w:sz w:val="22"/>
          <w:szCs w:val="22"/>
        </w:rPr>
        <w:t>Qu’est-ce que c’est ? Est-il toujours sans réserve ? Les parents peuvent-ils pardonner toutes les transgressions / tous les actes de leurs enfants ? Pourquoi/pas ?</w:t>
      </w:r>
    </w:p>
    <w:p w14:paraId="6A236A85" w14:textId="38869C8C" w:rsidR="00E524F2" w:rsidRPr="0058547B" w:rsidRDefault="00E524F2">
      <w:pPr>
        <w:spacing w:line="240" w:lineRule="auto"/>
        <w:ind w:left="0" w:hanging="2"/>
        <w:jc w:val="both"/>
        <w:rPr>
          <w:rFonts w:ascii="Calibri" w:eastAsia="Calibri" w:hAnsi="Calibri" w:cs="Calibri"/>
          <w:sz w:val="22"/>
          <w:szCs w:val="22"/>
        </w:rPr>
      </w:pPr>
    </w:p>
    <w:p w14:paraId="6BBA63DA" w14:textId="36A5FBC7" w:rsidR="00E524F2" w:rsidRPr="0058547B" w:rsidRDefault="002F33FA">
      <w:pPr>
        <w:ind w:left="0" w:hanging="2"/>
        <w:jc w:val="both"/>
        <w:rPr>
          <w:rFonts w:ascii="Calibri" w:eastAsia="Calibri" w:hAnsi="Calibri" w:cs="Calibri"/>
        </w:rPr>
      </w:pPr>
      <w:r w:rsidRPr="0058547B">
        <w:rPr>
          <w:rFonts w:ascii="Calibri" w:eastAsia="Calibri" w:hAnsi="Calibri" w:cs="Calibri"/>
          <w:color w:val="943634"/>
          <w:u w:val="single"/>
        </w:rPr>
        <w:t>Pistes de correction :</w:t>
      </w:r>
      <w:r w:rsidRPr="0058547B">
        <w:rPr>
          <w:rFonts w:ascii="Calibri" w:eastAsia="Calibri" w:hAnsi="Calibri" w:cs="Calibri"/>
        </w:rPr>
        <w:t xml:space="preserve"> </w:t>
      </w:r>
    </w:p>
    <w:p w14:paraId="6895A5D8" w14:textId="5361A096" w:rsidR="00E524F2" w:rsidRPr="00D244FC" w:rsidRDefault="002F33FA">
      <w:pPr>
        <w:ind w:left="0" w:hanging="2"/>
        <w:jc w:val="both"/>
        <w:rPr>
          <w:rFonts w:ascii="Calibri" w:eastAsia="Calibri" w:hAnsi="Calibri" w:cs="Calibri"/>
          <w:color w:val="943634"/>
        </w:rPr>
      </w:pPr>
      <w:r w:rsidRPr="00D244FC">
        <w:rPr>
          <w:rFonts w:ascii="Calibri" w:eastAsia="Calibri" w:hAnsi="Calibri" w:cs="Calibri"/>
          <w:color w:val="943634"/>
        </w:rPr>
        <w:t xml:space="preserve">L’amour parental est un sentiment que ressent un parent pour son ou ses enfants et qui contribue à l'attachement parents-enfants. C’est ce sentiment qui mène le parent à prendre soin de l’enfant.  À mon avis, un parent doit tout pardonner parce que l’amour parental devrait être sans conditions. Je crois que c’est possible, mais il y a quelques actes trop graves pour pardonner par exemple... D’après moi, … etc. </w:t>
      </w:r>
    </w:p>
    <w:p w14:paraId="50082EDA" w14:textId="50501756" w:rsidR="00E524F2" w:rsidRPr="0058547B" w:rsidRDefault="00E524F2">
      <w:pPr>
        <w:pBdr>
          <w:top w:val="nil"/>
          <w:left w:val="nil"/>
          <w:bottom w:val="nil"/>
          <w:right w:val="nil"/>
          <w:between w:val="nil"/>
        </w:pBdr>
        <w:spacing w:line="240" w:lineRule="auto"/>
        <w:ind w:left="0" w:hanging="2"/>
        <w:jc w:val="both"/>
        <w:rPr>
          <w:rFonts w:ascii="Calibri" w:eastAsia="Calibri" w:hAnsi="Calibri" w:cs="Calibri"/>
          <w:sz w:val="22"/>
          <w:szCs w:val="22"/>
        </w:rPr>
      </w:pPr>
    </w:p>
    <w:p w14:paraId="64FA43CD" w14:textId="2C66E438" w:rsidR="00E524F2" w:rsidRPr="0058547B" w:rsidRDefault="002F33FA">
      <w:pPr>
        <w:pBdr>
          <w:top w:val="nil"/>
          <w:left w:val="nil"/>
          <w:bottom w:val="nil"/>
          <w:right w:val="nil"/>
          <w:between w:val="nil"/>
        </w:pBdr>
        <w:spacing w:line="240" w:lineRule="auto"/>
        <w:ind w:left="0" w:hanging="2"/>
        <w:jc w:val="both"/>
        <w:rPr>
          <w:rFonts w:ascii="Calibri" w:eastAsia="Calibri" w:hAnsi="Calibri" w:cs="Calibri"/>
          <w:color w:val="943634"/>
          <w:sz w:val="22"/>
          <w:szCs w:val="22"/>
        </w:rPr>
      </w:pPr>
      <w:r w:rsidRPr="0058547B">
        <w:rPr>
          <w:rFonts w:ascii="Calibri" w:eastAsia="Calibri" w:hAnsi="Calibri" w:cs="Calibri"/>
          <w:b/>
          <w:color w:val="943634"/>
          <w:sz w:val="22"/>
          <w:szCs w:val="22"/>
        </w:rPr>
        <w:t>Activité 1 – Les mères de la nouvelles (10</w:t>
      </w:r>
      <w:r w:rsidR="00EE3618">
        <w:rPr>
          <w:rFonts w:ascii="Calibri" w:eastAsia="Calibri" w:hAnsi="Calibri" w:cs="Calibri"/>
          <w:b/>
          <w:color w:val="943634"/>
          <w:sz w:val="22"/>
          <w:szCs w:val="22"/>
        </w:rPr>
        <w:t xml:space="preserve"> </w:t>
      </w:r>
      <w:r w:rsidRPr="0058547B">
        <w:rPr>
          <w:rFonts w:ascii="Calibri" w:eastAsia="Calibri" w:hAnsi="Calibri" w:cs="Calibri"/>
          <w:b/>
          <w:color w:val="943634"/>
          <w:sz w:val="22"/>
          <w:szCs w:val="22"/>
        </w:rPr>
        <w:t>min)</w:t>
      </w:r>
    </w:p>
    <w:p w14:paraId="7007EACF" w14:textId="45CBF1D1"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xml:space="preserve">Distribuer la fiche apprenant. Aider les apprenants à comprendre les nuances de sens des différents adjectifs. </w:t>
      </w:r>
    </w:p>
    <w:p w14:paraId="7AC7F125" w14:textId="7F6869A2" w:rsidR="00E524F2" w:rsidRPr="0058547B" w:rsidRDefault="002F33FA">
      <w:pPr>
        <w:spacing w:line="240" w:lineRule="auto"/>
        <w:ind w:left="0" w:hanging="2"/>
        <w:jc w:val="both"/>
        <w:rPr>
          <w:rFonts w:ascii="Calibri" w:eastAsia="Calibri" w:hAnsi="Calibri" w:cs="Calibri"/>
          <w:i/>
          <w:sz w:val="22"/>
          <w:szCs w:val="22"/>
        </w:rPr>
      </w:pPr>
      <w:r w:rsidRPr="0058547B">
        <w:rPr>
          <w:rFonts w:ascii="Calibri" w:eastAsia="Calibri" w:hAnsi="Calibri" w:cs="Calibri"/>
          <w:sz w:val="22"/>
          <w:szCs w:val="22"/>
        </w:rPr>
        <w:t>Dire aux apprenants de se mettre en binôme et leur demander de placer les adjectifs de la liste dans les bonnes colonnes</w:t>
      </w:r>
      <w:r w:rsidR="00EE3618">
        <w:rPr>
          <w:rFonts w:ascii="Calibri" w:eastAsia="Calibri" w:hAnsi="Calibri" w:cs="Calibri"/>
          <w:sz w:val="22"/>
          <w:szCs w:val="22"/>
        </w:rPr>
        <w:t xml:space="preserve"> en les attribuant à la mère appropriée.</w:t>
      </w:r>
    </w:p>
    <w:p w14:paraId="637B12A6" w14:textId="3589E22F" w:rsidR="00E524F2" w:rsidRPr="0058547B" w:rsidRDefault="00E524F2">
      <w:pPr>
        <w:spacing w:line="240" w:lineRule="auto"/>
        <w:ind w:left="0" w:hanging="2"/>
        <w:jc w:val="center"/>
        <w:rPr>
          <w:rFonts w:ascii="Calibri" w:eastAsia="Calibri" w:hAnsi="Calibri" w:cs="Calibri"/>
          <w:sz w:val="22"/>
          <w:szCs w:val="22"/>
        </w:rPr>
      </w:pPr>
    </w:p>
    <w:p w14:paraId="03874E0A" w14:textId="0317CA77" w:rsidR="00E524F2" w:rsidRPr="0058547B" w:rsidRDefault="00E524F2">
      <w:pPr>
        <w:spacing w:line="240" w:lineRule="auto"/>
        <w:ind w:left="0" w:hanging="2"/>
        <w:jc w:val="both"/>
        <w:rPr>
          <w:rFonts w:ascii="Calibri" w:eastAsia="Calibri" w:hAnsi="Calibri" w:cs="Calibri"/>
          <w:color w:val="000080"/>
          <w:sz w:val="22"/>
          <w:szCs w:val="22"/>
        </w:rPr>
      </w:pPr>
    </w:p>
    <w:p w14:paraId="78C9800A" w14:textId="723E3FE2" w:rsidR="00E524F2" w:rsidRPr="0058547B" w:rsidRDefault="00E524F2">
      <w:pPr>
        <w:spacing w:line="240" w:lineRule="auto"/>
        <w:ind w:left="0" w:hanging="2"/>
        <w:jc w:val="both"/>
        <w:rPr>
          <w:rFonts w:ascii="Calibri" w:eastAsia="Calibri" w:hAnsi="Calibri" w:cs="Calibri"/>
          <w:color w:val="000080"/>
          <w:sz w:val="22"/>
          <w:szCs w:val="22"/>
        </w:rPr>
      </w:pPr>
    </w:p>
    <w:p w14:paraId="6541F87D" w14:textId="77B8DD4F" w:rsidR="00E524F2" w:rsidRPr="0058547B" w:rsidRDefault="00E524F2">
      <w:pPr>
        <w:spacing w:line="240" w:lineRule="auto"/>
        <w:ind w:left="0" w:hanging="2"/>
        <w:jc w:val="both"/>
        <w:rPr>
          <w:rFonts w:ascii="Calibri" w:eastAsia="Calibri" w:hAnsi="Calibri" w:cs="Calibri"/>
          <w:color w:val="000080"/>
          <w:sz w:val="22"/>
          <w:szCs w:val="22"/>
        </w:rPr>
      </w:pPr>
    </w:p>
    <w:p w14:paraId="2EE6D32A" w14:textId="5AA26073" w:rsidR="00E524F2" w:rsidRPr="0058547B" w:rsidRDefault="00E524F2">
      <w:pPr>
        <w:spacing w:line="240" w:lineRule="auto"/>
        <w:ind w:left="0" w:hanging="2"/>
        <w:jc w:val="both"/>
        <w:rPr>
          <w:rFonts w:ascii="Calibri" w:eastAsia="Calibri" w:hAnsi="Calibri" w:cs="Calibri"/>
          <w:color w:val="000080"/>
          <w:sz w:val="22"/>
          <w:szCs w:val="22"/>
        </w:rPr>
      </w:pPr>
    </w:p>
    <w:p w14:paraId="683FC07B" w14:textId="0D0E70E4" w:rsidR="00E524F2" w:rsidRPr="0058547B" w:rsidRDefault="00E524F2">
      <w:pPr>
        <w:spacing w:line="240" w:lineRule="auto"/>
        <w:ind w:left="0" w:hanging="2"/>
        <w:jc w:val="both"/>
        <w:rPr>
          <w:rFonts w:ascii="Calibri" w:eastAsia="Calibri" w:hAnsi="Calibri" w:cs="Calibri"/>
          <w:color w:val="000080"/>
          <w:sz w:val="22"/>
          <w:szCs w:val="22"/>
        </w:rPr>
      </w:pPr>
    </w:p>
    <w:p w14:paraId="70C820CC" w14:textId="0E70BE6A" w:rsidR="00E524F2" w:rsidRPr="0058547B" w:rsidRDefault="002F33FA">
      <w:pPr>
        <w:spacing w:line="240" w:lineRule="auto"/>
        <w:ind w:left="0" w:hanging="2"/>
        <w:jc w:val="both"/>
        <w:rPr>
          <w:rFonts w:ascii="Calibri" w:eastAsia="Calibri" w:hAnsi="Calibri" w:cs="Calibri"/>
          <w:color w:val="943634"/>
          <w:u w:val="single"/>
        </w:rPr>
      </w:pPr>
      <w:r w:rsidRPr="0058547B">
        <w:rPr>
          <w:rFonts w:ascii="Calibri" w:eastAsia="Calibri" w:hAnsi="Calibri" w:cs="Calibri"/>
          <w:color w:val="943634"/>
          <w:u w:val="single"/>
        </w:rPr>
        <w:t>Pistes de correction :</w:t>
      </w:r>
    </w:p>
    <w:tbl>
      <w:tblPr>
        <w:tblStyle w:val="a1"/>
        <w:tblW w:w="9915"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305"/>
        <w:gridCol w:w="3305"/>
        <w:gridCol w:w="3305"/>
      </w:tblGrid>
      <w:tr w:rsidR="00E524F2" w:rsidRPr="0058547B" w14:paraId="52EE956E" w14:textId="77777777">
        <w:trPr>
          <w:jc w:val="center"/>
        </w:trPr>
        <w:tc>
          <w:tcPr>
            <w:tcW w:w="3305" w:type="dxa"/>
            <w:shd w:val="clear" w:color="auto" w:fill="D9D9D9"/>
          </w:tcPr>
          <w:p w14:paraId="489F2473" w14:textId="488A5B64" w:rsidR="00E524F2" w:rsidRPr="0058547B" w:rsidRDefault="002F33FA">
            <w:pPr>
              <w:spacing w:line="240" w:lineRule="auto"/>
              <w:ind w:left="0" w:hanging="2"/>
              <w:jc w:val="center"/>
              <w:rPr>
                <w:rFonts w:ascii="Calibri" w:eastAsia="Calibri" w:hAnsi="Calibri" w:cs="Calibri"/>
                <w:b/>
              </w:rPr>
            </w:pPr>
            <w:r w:rsidRPr="0058547B">
              <w:rPr>
                <w:rFonts w:ascii="Calibri" w:eastAsia="Calibri" w:hAnsi="Calibri" w:cs="Calibri"/>
                <w:b/>
              </w:rPr>
              <w:t>Elise</w:t>
            </w:r>
          </w:p>
        </w:tc>
        <w:tc>
          <w:tcPr>
            <w:tcW w:w="3305" w:type="dxa"/>
            <w:shd w:val="clear" w:color="auto" w:fill="D9D9D9"/>
          </w:tcPr>
          <w:p w14:paraId="1C4630D0" w14:textId="7703245B" w:rsidR="00E524F2" w:rsidRPr="0058547B" w:rsidRDefault="002F33FA">
            <w:pPr>
              <w:spacing w:line="240" w:lineRule="auto"/>
              <w:ind w:left="0" w:hanging="2"/>
              <w:jc w:val="center"/>
              <w:rPr>
                <w:rFonts w:ascii="Calibri" w:eastAsia="Calibri" w:hAnsi="Calibri" w:cs="Calibri"/>
                <w:b/>
              </w:rPr>
            </w:pPr>
            <w:r w:rsidRPr="0058547B">
              <w:rPr>
                <w:rFonts w:ascii="Calibri" w:eastAsia="Calibri" w:hAnsi="Calibri" w:cs="Calibri"/>
                <w:b/>
              </w:rPr>
              <w:t xml:space="preserve">La génitrice </w:t>
            </w:r>
          </w:p>
        </w:tc>
        <w:tc>
          <w:tcPr>
            <w:tcW w:w="3305" w:type="dxa"/>
            <w:shd w:val="clear" w:color="auto" w:fill="D9D9D9"/>
          </w:tcPr>
          <w:p w14:paraId="4BCB57A8" w14:textId="531B5EA7" w:rsidR="00E524F2" w:rsidRPr="0058547B" w:rsidRDefault="002F33FA">
            <w:pPr>
              <w:spacing w:line="240" w:lineRule="auto"/>
              <w:ind w:left="0" w:hanging="2"/>
              <w:jc w:val="center"/>
              <w:rPr>
                <w:rFonts w:ascii="Calibri" w:eastAsia="Calibri" w:hAnsi="Calibri" w:cs="Calibri"/>
                <w:b/>
              </w:rPr>
            </w:pPr>
            <w:r w:rsidRPr="0058547B">
              <w:rPr>
                <w:rFonts w:ascii="Calibri" w:eastAsia="Calibri" w:hAnsi="Calibri" w:cs="Calibri"/>
                <w:b/>
              </w:rPr>
              <w:t xml:space="preserve">La mère </w:t>
            </w:r>
            <w:proofErr w:type="spellStart"/>
            <w:r w:rsidRPr="0058547B">
              <w:rPr>
                <w:rFonts w:ascii="Calibri" w:eastAsia="Calibri" w:hAnsi="Calibri" w:cs="Calibri"/>
                <w:b/>
              </w:rPr>
              <w:t>Vartala</w:t>
            </w:r>
            <w:proofErr w:type="spellEnd"/>
          </w:p>
        </w:tc>
      </w:tr>
      <w:tr w:rsidR="00E524F2" w:rsidRPr="0058547B" w14:paraId="21E66D4F" w14:textId="77777777">
        <w:trPr>
          <w:trHeight w:val="1760"/>
          <w:jc w:val="center"/>
        </w:trPr>
        <w:tc>
          <w:tcPr>
            <w:tcW w:w="3305" w:type="dxa"/>
          </w:tcPr>
          <w:p w14:paraId="25E78F27" w14:textId="227BCD67"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gentille</w:t>
            </w:r>
            <w:proofErr w:type="gramEnd"/>
            <w:r w:rsidRPr="00D244FC">
              <w:rPr>
                <w:rFonts w:ascii="Calibri" w:eastAsia="Calibri" w:hAnsi="Calibri" w:cs="Calibri"/>
                <w:color w:val="943634"/>
              </w:rPr>
              <w:t xml:space="preserve"> </w:t>
            </w:r>
          </w:p>
          <w:p w14:paraId="3F6B9E1D" w14:textId="73B576BF"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attentionnée</w:t>
            </w:r>
            <w:proofErr w:type="gramEnd"/>
            <w:r w:rsidRPr="00D244FC">
              <w:rPr>
                <w:rFonts w:ascii="Calibri" w:eastAsia="Calibri" w:hAnsi="Calibri" w:cs="Calibri"/>
                <w:color w:val="943634"/>
              </w:rPr>
              <w:t xml:space="preserve"> </w:t>
            </w:r>
          </w:p>
          <w:p w14:paraId="1E9D9B4C" w14:textId="11B8FEA9"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fiable</w:t>
            </w:r>
            <w:proofErr w:type="gramEnd"/>
          </w:p>
          <w:p w14:paraId="1F5B8781" w14:textId="23D6E80F"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déterminée</w:t>
            </w:r>
            <w:proofErr w:type="gramEnd"/>
          </w:p>
          <w:p w14:paraId="156A31FD" w14:textId="7015CBC1"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aimable</w:t>
            </w:r>
            <w:proofErr w:type="gramEnd"/>
          </w:p>
          <w:p w14:paraId="260C6D63" w14:textId="44347D94"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émotionnelle</w:t>
            </w:r>
            <w:proofErr w:type="gramEnd"/>
            <w:r w:rsidRPr="00D244FC">
              <w:rPr>
                <w:rFonts w:ascii="Calibri" w:eastAsia="Calibri" w:hAnsi="Calibri" w:cs="Calibri"/>
                <w:color w:val="943634"/>
              </w:rPr>
              <w:t xml:space="preserve"> </w:t>
            </w:r>
          </w:p>
          <w:p w14:paraId="45CD2477" w14:textId="61DE5D4D"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fidèle</w:t>
            </w:r>
            <w:proofErr w:type="gramEnd"/>
          </w:p>
        </w:tc>
        <w:tc>
          <w:tcPr>
            <w:tcW w:w="3305" w:type="dxa"/>
          </w:tcPr>
          <w:p w14:paraId="69FCB73B" w14:textId="2C8689B2"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détachée</w:t>
            </w:r>
            <w:proofErr w:type="gramEnd"/>
          </w:p>
          <w:p w14:paraId="1F0E2FA6" w14:textId="7FD395EA"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pas</w:t>
            </w:r>
            <w:proofErr w:type="gramEnd"/>
            <w:r w:rsidRPr="00D244FC">
              <w:rPr>
                <w:rFonts w:ascii="Calibri" w:eastAsia="Calibri" w:hAnsi="Calibri" w:cs="Calibri"/>
                <w:color w:val="943634"/>
              </w:rPr>
              <w:t xml:space="preserve"> disponible </w:t>
            </w:r>
          </w:p>
          <w:p w14:paraId="7E46A547" w14:textId="4C36B832"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indifférente</w:t>
            </w:r>
            <w:proofErr w:type="gramEnd"/>
          </w:p>
          <w:p w14:paraId="773F9AE9" w14:textId="19986F82"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dure</w:t>
            </w:r>
            <w:proofErr w:type="gramEnd"/>
          </w:p>
          <w:p w14:paraId="5E26E23D" w14:textId="38192BA1" w:rsidR="00E524F2" w:rsidRPr="00D244FC" w:rsidRDefault="002F33FA" w:rsidP="00D244FC">
            <w:pPr>
              <w:ind w:leftChars="0" w:left="0" w:firstLineChars="0" w:firstLine="0"/>
              <w:jc w:val="both"/>
              <w:rPr>
                <w:rFonts w:ascii="Calibri" w:eastAsia="Calibri" w:hAnsi="Calibri" w:cs="Calibri"/>
                <w:color w:val="943634"/>
              </w:rPr>
            </w:pPr>
            <w:proofErr w:type="gramStart"/>
            <w:r w:rsidRPr="00D244FC">
              <w:rPr>
                <w:rFonts w:ascii="Calibri" w:eastAsia="Calibri" w:hAnsi="Calibri" w:cs="Calibri"/>
                <w:color w:val="943634"/>
              </w:rPr>
              <w:t>égoïste</w:t>
            </w:r>
            <w:proofErr w:type="gramEnd"/>
          </w:p>
        </w:tc>
        <w:tc>
          <w:tcPr>
            <w:tcW w:w="3305" w:type="dxa"/>
          </w:tcPr>
          <w:p w14:paraId="14C23945" w14:textId="41A4082A"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arrogante</w:t>
            </w:r>
            <w:proofErr w:type="gramEnd"/>
          </w:p>
          <w:p w14:paraId="7A1BD03F" w14:textId="17D5F36A"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acharnée</w:t>
            </w:r>
            <w:proofErr w:type="gramEnd"/>
            <w:r w:rsidRPr="00D244FC">
              <w:rPr>
                <w:rFonts w:ascii="Calibri" w:eastAsia="Calibri" w:hAnsi="Calibri" w:cs="Calibri"/>
                <w:color w:val="943634"/>
              </w:rPr>
              <w:t xml:space="preserve"> </w:t>
            </w:r>
          </w:p>
          <w:p w14:paraId="18110C55" w14:textId="0B85BA7A"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cupide</w:t>
            </w:r>
            <w:proofErr w:type="gramEnd"/>
          </w:p>
          <w:p w14:paraId="6112CDB4" w14:textId="1121D084"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égoïste</w:t>
            </w:r>
            <w:proofErr w:type="gramEnd"/>
          </w:p>
          <w:p w14:paraId="296A4E67" w14:textId="6C9F320A"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méchante</w:t>
            </w:r>
            <w:proofErr w:type="gramEnd"/>
          </w:p>
          <w:p w14:paraId="6E4EA15A" w14:textId="01731DE8"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indifférente</w:t>
            </w:r>
            <w:proofErr w:type="gramEnd"/>
          </w:p>
          <w:p w14:paraId="5990F507" w14:textId="359CB4CF"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peu</w:t>
            </w:r>
            <w:proofErr w:type="gramEnd"/>
            <w:r w:rsidRPr="00D244FC">
              <w:rPr>
                <w:rFonts w:ascii="Calibri" w:eastAsia="Calibri" w:hAnsi="Calibri" w:cs="Calibri"/>
                <w:color w:val="943634"/>
              </w:rPr>
              <w:t xml:space="preserve"> affectueuse</w:t>
            </w:r>
          </w:p>
          <w:p w14:paraId="2914E6C9" w14:textId="38CF4E40" w:rsidR="00E524F2" w:rsidRPr="00D244FC" w:rsidRDefault="002F33FA" w:rsidP="00D244FC">
            <w:pPr>
              <w:ind w:left="0" w:hanging="2"/>
              <w:jc w:val="both"/>
              <w:rPr>
                <w:rFonts w:ascii="Calibri" w:eastAsia="Calibri" w:hAnsi="Calibri" w:cs="Calibri"/>
                <w:color w:val="943634"/>
              </w:rPr>
            </w:pPr>
            <w:proofErr w:type="gramStart"/>
            <w:r w:rsidRPr="00D244FC">
              <w:rPr>
                <w:rFonts w:ascii="Calibri" w:eastAsia="Calibri" w:hAnsi="Calibri" w:cs="Calibri"/>
                <w:color w:val="943634"/>
              </w:rPr>
              <w:t>dure</w:t>
            </w:r>
            <w:proofErr w:type="gramEnd"/>
          </w:p>
        </w:tc>
      </w:tr>
    </w:tbl>
    <w:p w14:paraId="1FFC43B2" w14:textId="700ECCAF" w:rsidR="00E524F2" w:rsidRPr="0058547B" w:rsidRDefault="00E524F2">
      <w:pPr>
        <w:pBdr>
          <w:top w:val="nil"/>
          <w:left w:val="nil"/>
          <w:bottom w:val="nil"/>
          <w:right w:val="nil"/>
          <w:between w:val="nil"/>
        </w:pBdr>
        <w:spacing w:line="240" w:lineRule="auto"/>
        <w:ind w:left="0" w:hanging="2"/>
        <w:jc w:val="both"/>
        <w:rPr>
          <w:rFonts w:ascii="Calibri" w:eastAsia="Calibri" w:hAnsi="Calibri" w:cs="Calibri"/>
          <w:sz w:val="22"/>
          <w:szCs w:val="22"/>
        </w:rPr>
      </w:pPr>
    </w:p>
    <w:p w14:paraId="2BBDCEE5" w14:textId="5C856A7F"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Demander aux apprenants de considérer les personnages maternels avant de faire cette activité, individuellement.</w:t>
      </w:r>
    </w:p>
    <w:p w14:paraId="2BB6E8C1" w14:textId="7F2A1889"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Dans la nouvelle toutes les mères sont différentes. En utilisant le tableau ci-dessus et ce qu’ils ont déjà lu, demander aux apprenants de rédiger un paragraphe bref pour décrire chaque mère et son rôle dans la nouvelle. Ils doivent considérer les actions de ces femmes ainsi que les conséquences et citer directement du texte pour soutenir leur description.</w:t>
      </w:r>
    </w:p>
    <w:p w14:paraId="230C0B7B" w14:textId="5C062FD2" w:rsidR="00E524F2" w:rsidRPr="0058547B" w:rsidRDefault="00E524F2">
      <w:pPr>
        <w:pBdr>
          <w:top w:val="nil"/>
          <w:left w:val="nil"/>
          <w:bottom w:val="nil"/>
          <w:right w:val="nil"/>
          <w:between w:val="nil"/>
        </w:pBdr>
        <w:spacing w:line="240" w:lineRule="auto"/>
        <w:ind w:left="0" w:hanging="2"/>
        <w:jc w:val="both"/>
        <w:rPr>
          <w:rFonts w:ascii="Calibri" w:eastAsia="Calibri" w:hAnsi="Calibri" w:cs="Calibri"/>
          <w:sz w:val="22"/>
          <w:szCs w:val="22"/>
        </w:rPr>
      </w:pPr>
    </w:p>
    <w:p w14:paraId="20213F95" w14:textId="7C012D97" w:rsidR="00E524F2" w:rsidRPr="0058547B" w:rsidRDefault="002F33FA">
      <w:pPr>
        <w:spacing w:line="240" w:lineRule="auto"/>
        <w:ind w:left="0" w:hanging="2"/>
        <w:jc w:val="both"/>
        <w:rPr>
          <w:rFonts w:ascii="Calibri" w:eastAsia="Calibri" w:hAnsi="Calibri" w:cs="Calibri"/>
        </w:rPr>
      </w:pPr>
      <w:r w:rsidRPr="0058547B">
        <w:rPr>
          <w:rFonts w:ascii="Calibri" w:eastAsia="Calibri" w:hAnsi="Calibri" w:cs="Calibri"/>
          <w:color w:val="943634"/>
          <w:u w:val="single"/>
        </w:rPr>
        <w:t>Pistes de correction </w:t>
      </w:r>
    </w:p>
    <w:p w14:paraId="3690FF10" w14:textId="40D2FB31" w:rsidR="00E524F2" w:rsidRPr="00D244FC" w:rsidRDefault="00D244FC" w:rsidP="00D244FC">
      <w:pPr>
        <w:ind w:left="0" w:hanging="2"/>
        <w:jc w:val="both"/>
        <w:rPr>
          <w:rFonts w:ascii="Calibri" w:eastAsia="Calibri" w:hAnsi="Calibri" w:cs="Calibri"/>
          <w:color w:val="943634"/>
        </w:rPr>
      </w:pPr>
      <w:r w:rsidRPr="00D244FC">
        <w:rPr>
          <w:rFonts w:ascii="Calibri" w:eastAsia="Calibri" w:hAnsi="Calibri" w:cs="Calibri"/>
          <w:b/>
          <w:bCs/>
          <w:color w:val="943634"/>
        </w:rPr>
        <w:t>É</w:t>
      </w:r>
      <w:r w:rsidR="002F33FA" w:rsidRPr="00D244FC">
        <w:rPr>
          <w:rFonts w:ascii="Calibri" w:eastAsia="Calibri" w:hAnsi="Calibri" w:cs="Calibri"/>
          <w:b/>
          <w:bCs/>
          <w:color w:val="943634"/>
        </w:rPr>
        <w:t xml:space="preserve">lise </w:t>
      </w:r>
      <w:r w:rsidR="002F33FA" w:rsidRPr="00D244FC">
        <w:rPr>
          <w:rFonts w:ascii="Calibri" w:eastAsia="Calibri" w:hAnsi="Calibri" w:cs="Calibri"/>
          <w:color w:val="943634"/>
        </w:rPr>
        <w:t>est une mère qui subit la perte de sa fille unique, Laure, qui elle a évidemment adoré. Elle s'intéresse à Sam Louis et dit qu’elle le voit comme “une mère” (p.210) qui est, selon elle, quelqu’un qui ne repousse pas, qui accueille, qui aime, qui ne juge pas et qui pardonne” son/ses enfant(s) (p.210). Elle cherche à comprendre pourquoi il a commis ces actes violents, parce qu’elle dit</w:t>
      </w:r>
      <w:r w:rsidR="001F0486">
        <w:rPr>
          <w:rFonts w:ascii="Calibri" w:eastAsia="Calibri" w:hAnsi="Calibri" w:cs="Calibri"/>
          <w:color w:val="943634"/>
        </w:rPr>
        <w:t xml:space="preserve"> </w:t>
      </w:r>
      <w:r w:rsidR="002F33FA" w:rsidRPr="00D244FC">
        <w:rPr>
          <w:rFonts w:ascii="Calibri" w:eastAsia="Calibri" w:hAnsi="Calibri" w:cs="Calibri"/>
          <w:color w:val="943634"/>
        </w:rPr>
        <w:t xml:space="preserve">: “ Avant de pardonner, il faut comprendre” (p.211). Donc, Sam Louis lui dévoile son alter ego bestial, le tigre. Cette révélation importante peut expliquer </w:t>
      </w:r>
      <w:r w:rsidRPr="00D244FC">
        <w:rPr>
          <w:rFonts w:ascii="Calibri" w:eastAsia="Calibri" w:hAnsi="Calibri" w:cs="Calibri"/>
          <w:color w:val="943634"/>
        </w:rPr>
        <w:t>le</w:t>
      </w:r>
      <w:r w:rsidR="002F33FA" w:rsidRPr="00D244FC">
        <w:rPr>
          <w:rFonts w:ascii="Calibri" w:eastAsia="Calibri" w:hAnsi="Calibri" w:cs="Calibri"/>
          <w:color w:val="943634"/>
        </w:rPr>
        <w:t xml:space="preserve"> </w:t>
      </w:r>
      <w:r w:rsidR="00FD4FB8" w:rsidRPr="00D244FC">
        <w:rPr>
          <w:rFonts w:ascii="Calibri" w:eastAsia="Calibri" w:hAnsi="Calibri" w:cs="Calibri"/>
          <w:color w:val="943634"/>
        </w:rPr>
        <w:t>comportement indifférent</w:t>
      </w:r>
      <w:r w:rsidR="002F33FA" w:rsidRPr="00D244FC">
        <w:rPr>
          <w:rFonts w:ascii="Calibri" w:eastAsia="Calibri" w:hAnsi="Calibri" w:cs="Calibri"/>
          <w:color w:val="943634"/>
        </w:rPr>
        <w:t xml:space="preserve"> </w:t>
      </w:r>
      <w:r w:rsidRPr="00D244FC">
        <w:rPr>
          <w:rFonts w:ascii="Calibri" w:eastAsia="Calibri" w:hAnsi="Calibri" w:cs="Calibri"/>
          <w:color w:val="943634"/>
        </w:rPr>
        <w:t xml:space="preserve">de Sam Louis </w:t>
      </w:r>
      <w:r w:rsidR="002F33FA" w:rsidRPr="00D244FC">
        <w:rPr>
          <w:rFonts w:ascii="Calibri" w:eastAsia="Calibri" w:hAnsi="Calibri" w:cs="Calibri"/>
          <w:color w:val="943634"/>
        </w:rPr>
        <w:t xml:space="preserve">envers </w:t>
      </w:r>
      <w:r w:rsidRPr="00D244FC">
        <w:rPr>
          <w:rFonts w:ascii="Calibri" w:eastAsia="Calibri" w:hAnsi="Calibri" w:cs="Calibri"/>
          <w:color w:val="943634"/>
        </w:rPr>
        <w:t>s</w:t>
      </w:r>
      <w:r w:rsidR="002F33FA" w:rsidRPr="00D244FC">
        <w:rPr>
          <w:rFonts w:ascii="Calibri" w:eastAsia="Calibri" w:hAnsi="Calibri" w:cs="Calibri"/>
          <w:color w:val="943634"/>
        </w:rPr>
        <w:t>es victimes et leurs familles</w:t>
      </w:r>
      <w:r w:rsidRPr="00D244FC">
        <w:rPr>
          <w:rFonts w:ascii="Calibri" w:eastAsia="Calibri" w:hAnsi="Calibri" w:cs="Calibri"/>
          <w:color w:val="943634"/>
        </w:rPr>
        <w:t xml:space="preserve">, </w:t>
      </w:r>
      <w:r w:rsidR="002F33FA" w:rsidRPr="00D244FC">
        <w:rPr>
          <w:rFonts w:ascii="Calibri" w:eastAsia="Calibri" w:hAnsi="Calibri" w:cs="Calibri"/>
          <w:color w:val="943634"/>
        </w:rPr>
        <w:t>ainsi que son attitude vantardise à propos de</w:t>
      </w:r>
      <w:r w:rsidRPr="00D244FC">
        <w:rPr>
          <w:rFonts w:ascii="Calibri" w:eastAsia="Calibri" w:hAnsi="Calibri" w:cs="Calibri"/>
          <w:color w:val="943634"/>
        </w:rPr>
        <w:t xml:space="preserve"> se</w:t>
      </w:r>
      <w:r w:rsidR="002F33FA" w:rsidRPr="00D244FC">
        <w:rPr>
          <w:rFonts w:ascii="Calibri" w:eastAsia="Calibri" w:hAnsi="Calibri" w:cs="Calibri"/>
          <w:color w:val="943634"/>
        </w:rPr>
        <w:t xml:space="preserve">s crimes violents et brutaux. </w:t>
      </w:r>
    </w:p>
    <w:p w14:paraId="7395CAAC" w14:textId="58EAADD1" w:rsidR="00E524F2" w:rsidRPr="0058547B" w:rsidRDefault="00E524F2">
      <w:pPr>
        <w:spacing w:line="240" w:lineRule="auto"/>
        <w:ind w:left="0" w:hanging="2"/>
        <w:jc w:val="both"/>
        <w:rPr>
          <w:rFonts w:ascii="Calibri" w:eastAsia="Calibri" w:hAnsi="Calibri" w:cs="Calibri"/>
        </w:rPr>
      </w:pPr>
    </w:p>
    <w:p w14:paraId="548D1BB9" w14:textId="7536E12E"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b/>
          <w:bCs/>
          <w:color w:val="943634"/>
        </w:rPr>
        <w:t>La génitrice de Sam</w:t>
      </w:r>
      <w:r w:rsidRPr="00D244FC">
        <w:rPr>
          <w:rFonts w:ascii="Calibri" w:eastAsia="Calibri" w:hAnsi="Calibri" w:cs="Calibri"/>
          <w:color w:val="943634"/>
        </w:rPr>
        <w:t xml:space="preserve"> qui ne l’a pas gardé après sa naissance. “Orphelin de naissance…” (p.189).  </w:t>
      </w:r>
      <w:r w:rsidR="00D244FC" w:rsidRPr="00D244FC">
        <w:rPr>
          <w:rFonts w:ascii="Calibri" w:eastAsia="Calibri" w:hAnsi="Calibri" w:cs="Calibri"/>
          <w:color w:val="943634"/>
        </w:rPr>
        <w:t>Elle représente l</w:t>
      </w:r>
      <w:r w:rsidRPr="00D244FC">
        <w:rPr>
          <w:rFonts w:ascii="Calibri" w:eastAsia="Calibri" w:hAnsi="Calibri" w:cs="Calibri"/>
          <w:color w:val="943634"/>
        </w:rPr>
        <w:t xml:space="preserve">a première rejection maternelle. </w:t>
      </w:r>
    </w:p>
    <w:p w14:paraId="446D7022" w14:textId="5F70B9A2" w:rsidR="00E524F2" w:rsidRPr="00D244FC" w:rsidRDefault="00E524F2" w:rsidP="00D244FC">
      <w:pPr>
        <w:ind w:left="0" w:hanging="2"/>
        <w:jc w:val="both"/>
        <w:rPr>
          <w:rFonts w:ascii="Calibri" w:eastAsia="Calibri" w:hAnsi="Calibri" w:cs="Calibri"/>
          <w:color w:val="943634"/>
        </w:rPr>
      </w:pPr>
    </w:p>
    <w:p w14:paraId="35739FB8" w14:textId="6DFD6F92"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b/>
          <w:bCs/>
          <w:color w:val="943634"/>
        </w:rPr>
        <w:t xml:space="preserve">La mère </w:t>
      </w:r>
      <w:proofErr w:type="spellStart"/>
      <w:r w:rsidRPr="00D244FC">
        <w:rPr>
          <w:rFonts w:ascii="Calibri" w:eastAsia="Calibri" w:hAnsi="Calibri" w:cs="Calibri"/>
          <w:b/>
          <w:bCs/>
          <w:color w:val="943634"/>
        </w:rPr>
        <w:t>Vartala</w:t>
      </w:r>
      <w:proofErr w:type="spellEnd"/>
      <w:r w:rsidRPr="00D244FC">
        <w:rPr>
          <w:rFonts w:ascii="Calibri" w:eastAsia="Calibri" w:hAnsi="Calibri" w:cs="Calibri"/>
          <w:color w:val="943634"/>
        </w:rPr>
        <w:t xml:space="preserve"> est une mère d’accueil qui utilise simplement les enfants dont elle s’occupe pour gagner de l’argent de l’état. Elle est décrite comme étant « aussi sensible</w:t>
      </w:r>
      <w:r w:rsidR="00FD4FB8" w:rsidRPr="00D244FC">
        <w:rPr>
          <w:rFonts w:ascii="Calibri" w:eastAsia="Calibri" w:hAnsi="Calibri" w:cs="Calibri"/>
          <w:color w:val="943634"/>
        </w:rPr>
        <w:t xml:space="preserve"> qu’un char d’assaut » (p.198) </w:t>
      </w:r>
      <w:r w:rsidRPr="00D244FC">
        <w:rPr>
          <w:rFonts w:ascii="Calibri" w:eastAsia="Calibri" w:hAnsi="Calibri" w:cs="Calibri"/>
          <w:color w:val="943634"/>
        </w:rPr>
        <w:t xml:space="preserve">et une sorcière qui « a pigé » l’avenir du jeune Sam (p.199).  C’est à cause d’elle que Sam Louis se considère comme « quelqu’un dont personne ne veut » (p 199) - un monstre. Enfin, elle l’a aussi rejeté.  </w:t>
      </w:r>
      <w:r w:rsidR="00D244FC" w:rsidRPr="00D244FC">
        <w:rPr>
          <w:rFonts w:ascii="Calibri" w:eastAsia="Calibri" w:hAnsi="Calibri" w:cs="Calibri"/>
          <w:color w:val="943634"/>
        </w:rPr>
        <w:t xml:space="preserve">La mère </w:t>
      </w:r>
      <w:proofErr w:type="spellStart"/>
      <w:r w:rsidR="00D244FC" w:rsidRPr="00D244FC">
        <w:rPr>
          <w:rFonts w:ascii="Calibri" w:eastAsia="Calibri" w:hAnsi="Calibri" w:cs="Calibri"/>
          <w:color w:val="943634"/>
        </w:rPr>
        <w:t>Vartala</w:t>
      </w:r>
      <w:proofErr w:type="spellEnd"/>
      <w:r w:rsidR="00D244FC" w:rsidRPr="00D244FC">
        <w:rPr>
          <w:rFonts w:ascii="Calibri" w:eastAsia="Calibri" w:hAnsi="Calibri" w:cs="Calibri"/>
          <w:color w:val="943634"/>
        </w:rPr>
        <w:t xml:space="preserve"> représente l</w:t>
      </w:r>
      <w:r w:rsidR="00FD4FB8" w:rsidRPr="00D244FC">
        <w:rPr>
          <w:rFonts w:ascii="Calibri" w:eastAsia="Calibri" w:hAnsi="Calibri" w:cs="Calibri"/>
          <w:color w:val="943634"/>
        </w:rPr>
        <w:t>e deuxième rejet maternel</w:t>
      </w:r>
      <w:r w:rsidRPr="00D244FC">
        <w:rPr>
          <w:rFonts w:ascii="Calibri" w:eastAsia="Calibri" w:hAnsi="Calibri" w:cs="Calibri"/>
          <w:color w:val="943634"/>
        </w:rPr>
        <w:t xml:space="preserve">. </w:t>
      </w:r>
    </w:p>
    <w:p w14:paraId="2FC327BE" w14:textId="56303FE9" w:rsidR="00E524F2" w:rsidRPr="0058547B" w:rsidRDefault="00E524F2">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6CD86BF4" w14:textId="6FCD61A4" w:rsidR="00E524F2" w:rsidRPr="0058547B" w:rsidRDefault="002F33F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sidRPr="0058547B">
        <w:rPr>
          <w:rFonts w:ascii="Calibri" w:eastAsia="Calibri" w:hAnsi="Calibri" w:cs="Calibri"/>
          <w:b/>
          <w:color w:val="943634"/>
          <w:sz w:val="22"/>
          <w:szCs w:val="22"/>
        </w:rPr>
        <w:t>Activité 2 – Le Tigre (3min) (p 212-213)</w:t>
      </w:r>
    </w:p>
    <w:p w14:paraId="45B257DE" w14:textId="5DA5FBEE" w:rsidR="00E524F2" w:rsidRPr="0058547B" w:rsidRDefault="002F33FA">
      <w:pPr>
        <w:spacing w:line="240" w:lineRule="auto"/>
        <w:ind w:left="0" w:hanging="2"/>
        <w:rPr>
          <w:rFonts w:ascii="Calibri" w:eastAsia="Calibri" w:hAnsi="Calibri" w:cs="Calibri"/>
          <w:i/>
          <w:sz w:val="22"/>
          <w:szCs w:val="22"/>
        </w:rPr>
      </w:pPr>
      <w:r w:rsidRPr="0058547B">
        <w:rPr>
          <w:rFonts w:ascii="Calibri" w:eastAsia="Calibri" w:hAnsi="Calibri" w:cs="Calibri"/>
          <w:sz w:val="22"/>
          <w:szCs w:val="22"/>
        </w:rPr>
        <w:t>Relire la description de la chasse du tigre et expliquer le vocabulaire. Individuellement.</w:t>
      </w:r>
      <w:r w:rsidRPr="0058547B">
        <w:rPr>
          <w:rFonts w:ascii="Calibri" w:eastAsia="Calibri" w:hAnsi="Calibri" w:cs="Calibri"/>
          <w:i/>
          <w:sz w:val="22"/>
          <w:szCs w:val="22"/>
        </w:rPr>
        <w:t xml:space="preserve"> </w:t>
      </w:r>
    </w:p>
    <w:p w14:paraId="65E1AC99" w14:textId="298369F4" w:rsidR="00E524F2" w:rsidRPr="0058547B" w:rsidRDefault="002F33FA">
      <w:pPr>
        <w:spacing w:line="240" w:lineRule="auto"/>
        <w:ind w:left="0" w:hanging="2"/>
        <w:rPr>
          <w:rFonts w:ascii="Calibri" w:eastAsia="Calibri" w:hAnsi="Calibri" w:cs="Calibri"/>
          <w:sz w:val="22"/>
          <w:szCs w:val="22"/>
        </w:rPr>
      </w:pPr>
      <w:r w:rsidRPr="0058547B">
        <w:rPr>
          <w:rFonts w:ascii="Calibri" w:eastAsia="Calibri" w:hAnsi="Calibri" w:cs="Calibri"/>
          <w:i/>
          <w:sz w:val="22"/>
          <w:szCs w:val="22"/>
        </w:rPr>
        <w:t xml:space="preserve">Selon Sam Louis il n’y a « rien de plus beau sur terre » qu’un tigre qui chasse et il fait une description saisissante et détaillée de ce processus.  </w:t>
      </w:r>
      <w:r w:rsidRPr="0058547B">
        <w:rPr>
          <w:rFonts w:ascii="Calibri" w:eastAsia="Calibri" w:hAnsi="Calibri" w:cs="Calibri"/>
          <w:sz w:val="22"/>
          <w:szCs w:val="22"/>
        </w:rPr>
        <w:t xml:space="preserve">Demander aux apprenants d’associer les phrases de la colonne A aux images de la colonne B en faisant référence à cette description. </w:t>
      </w:r>
    </w:p>
    <w:p w14:paraId="1DA75854" w14:textId="650B97C7" w:rsidR="00E524F2" w:rsidRPr="0058547B" w:rsidRDefault="00E524F2">
      <w:pPr>
        <w:spacing w:line="240" w:lineRule="auto"/>
        <w:ind w:left="0" w:hanging="2"/>
        <w:rPr>
          <w:rFonts w:ascii="Calibri" w:eastAsia="Calibri" w:hAnsi="Calibri" w:cs="Calibri"/>
          <w:sz w:val="22"/>
          <w:szCs w:val="22"/>
        </w:rPr>
      </w:pPr>
    </w:p>
    <w:p w14:paraId="37F453D3" w14:textId="3C9567A9" w:rsidR="00E524F2" w:rsidRPr="0058547B" w:rsidRDefault="002F33FA">
      <w:pPr>
        <w:ind w:left="0" w:hanging="2"/>
        <w:jc w:val="both"/>
        <w:rPr>
          <w:rFonts w:ascii="Calibri" w:eastAsia="Calibri" w:hAnsi="Calibri" w:cs="Calibri"/>
        </w:rPr>
      </w:pPr>
      <w:r w:rsidRPr="0058547B">
        <w:rPr>
          <w:rFonts w:ascii="Calibri" w:eastAsia="Calibri" w:hAnsi="Calibri" w:cs="Calibri"/>
          <w:color w:val="943634"/>
          <w:u w:val="single"/>
        </w:rPr>
        <w:t>Corrigé :</w:t>
      </w:r>
    </w:p>
    <w:tbl>
      <w:tblPr>
        <w:tblStyle w:val="a2"/>
        <w:tblW w:w="0" w:type="auto"/>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450"/>
        <w:gridCol w:w="495"/>
        <w:gridCol w:w="495"/>
        <w:gridCol w:w="495"/>
        <w:gridCol w:w="495"/>
        <w:gridCol w:w="495"/>
        <w:gridCol w:w="495"/>
        <w:gridCol w:w="495"/>
        <w:gridCol w:w="495"/>
        <w:gridCol w:w="551"/>
      </w:tblGrid>
      <w:tr w:rsidR="00E524F2" w:rsidRPr="0058547B" w14:paraId="5F277092" w14:textId="77777777" w:rsidTr="00D244FC">
        <w:tc>
          <w:tcPr>
            <w:tcW w:w="0" w:type="auto"/>
            <w:shd w:val="clear" w:color="auto" w:fill="auto"/>
            <w:tcMar>
              <w:top w:w="100" w:type="dxa"/>
              <w:left w:w="100" w:type="dxa"/>
              <w:bottom w:w="100" w:type="dxa"/>
              <w:right w:w="100" w:type="dxa"/>
            </w:tcMar>
          </w:tcPr>
          <w:p w14:paraId="3340A02B" w14:textId="226FB3A1"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1.</w:t>
            </w:r>
          </w:p>
        </w:tc>
        <w:tc>
          <w:tcPr>
            <w:tcW w:w="0" w:type="auto"/>
            <w:shd w:val="clear" w:color="auto" w:fill="auto"/>
            <w:tcMar>
              <w:top w:w="100" w:type="dxa"/>
              <w:left w:w="100" w:type="dxa"/>
              <w:bottom w:w="100" w:type="dxa"/>
              <w:right w:w="100" w:type="dxa"/>
            </w:tcMar>
          </w:tcPr>
          <w:p w14:paraId="514D5548" w14:textId="420572BD"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2. </w:t>
            </w:r>
          </w:p>
        </w:tc>
        <w:tc>
          <w:tcPr>
            <w:tcW w:w="0" w:type="auto"/>
            <w:shd w:val="clear" w:color="auto" w:fill="auto"/>
            <w:tcMar>
              <w:top w:w="100" w:type="dxa"/>
              <w:left w:w="100" w:type="dxa"/>
              <w:bottom w:w="100" w:type="dxa"/>
              <w:right w:w="100" w:type="dxa"/>
            </w:tcMar>
          </w:tcPr>
          <w:p w14:paraId="1ECD85D2" w14:textId="26BDBAFB"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3. </w:t>
            </w:r>
          </w:p>
        </w:tc>
        <w:tc>
          <w:tcPr>
            <w:tcW w:w="0" w:type="auto"/>
            <w:shd w:val="clear" w:color="auto" w:fill="auto"/>
            <w:tcMar>
              <w:top w:w="100" w:type="dxa"/>
              <w:left w:w="100" w:type="dxa"/>
              <w:bottom w:w="100" w:type="dxa"/>
              <w:right w:w="100" w:type="dxa"/>
            </w:tcMar>
          </w:tcPr>
          <w:p w14:paraId="4D939AE3" w14:textId="1C52A612"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4. </w:t>
            </w:r>
          </w:p>
        </w:tc>
        <w:tc>
          <w:tcPr>
            <w:tcW w:w="0" w:type="auto"/>
            <w:shd w:val="clear" w:color="auto" w:fill="auto"/>
            <w:tcMar>
              <w:top w:w="100" w:type="dxa"/>
              <w:left w:w="100" w:type="dxa"/>
              <w:bottom w:w="100" w:type="dxa"/>
              <w:right w:w="100" w:type="dxa"/>
            </w:tcMar>
          </w:tcPr>
          <w:p w14:paraId="32A9C8E3" w14:textId="37F10481"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5. </w:t>
            </w:r>
          </w:p>
        </w:tc>
        <w:tc>
          <w:tcPr>
            <w:tcW w:w="0" w:type="auto"/>
            <w:shd w:val="clear" w:color="auto" w:fill="auto"/>
            <w:tcMar>
              <w:top w:w="100" w:type="dxa"/>
              <w:left w:w="100" w:type="dxa"/>
              <w:bottom w:w="100" w:type="dxa"/>
              <w:right w:w="100" w:type="dxa"/>
            </w:tcMar>
          </w:tcPr>
          <w:p w14:paraId="368C7ED0" w14:textId="6B793D9F"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6. </w:t>
            </w:r>
          </w:p>
        </w:tc>
        <w:tc>
          <w:tcPr>
            <w:tcW w:w="0" w:type="auto"/>
            <w:shd w:val="clear" w:color="auto" w:fill="auto"/>
            <w:tcMar>
              <w:top w:w="100" w:type="dxa"/>
              <w:left w:w="100" w:type="dxa"/>
              <w:bottom w:w="100" w:type="dxa"/>
              <w:right w:w="100" w:type="dxa"/>
            </w:tcMar>
          </w:tcPr>
          <w:p w14:paraId="46E9BCF1" w14:textId="25A6161C"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7. </w:t>
            </w:r>
          </w:p>
        </w:tc>
        <w:tc>
          <w:tcPr>
            <w:tcW w:w="0" w:type="auto"/>
            <w:shd w:val="clear" w:color="auto" w:fill="auto"/>
            <w:tcMar>
              <w:top w:w="100" w:type="dxa"/>
              <w:left w:w="100" w:type="dxa"/>
              <w:bottom w:w="100" w:type="dxa"/>
              <w:right w:w="100" w:type="dxa"/>
            </w:tcMar>
          </w:tcPr>
          <w:p w14:paraId="1002390E" w14:textId="5E160831"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8. </w:t>
            </w:r>
          </w:p>
        </w:tc>
        <w:tc>
          <w:tcPr>
            <w:tcW w:w="0" w:type="auto"/>
            <w:shd w:val="clear" w:color="auto" w:fill="auto"/>
            <w:tcMar>
              <w:top w:w="100" w:type="dxa"/>
              <w:left w:w="100" w:type="dxa"/>
              <w:bottom w:w="100" w:type="dxa"/>
              <w:right w:w="100" w:type="dxa"/>
            </w:tcMar>
          </w:tcPr>
          <w:p w14:paraId="405376D9" w14:textId="4D202A96"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9. </w:t>
            </w:r>
          </w:p>
        </w:tc>
        <w:tc>
          <w:tcPr>
            <w:tcW w:w="0" w:type="auto"/>
            <w:shd w:val="clear" w:color="auto" w:fill="auto"/>
            <w:tcMar>
              <w:top w:w="100" w:type="dxa"/>
              <w:left w:w="100" w:type="dxa"/>
              <w:bottom w:w="100" w:type="dxa"/>
              <w:right w:w="100" w:type="dxa"/>
            </w:tcMar>
          </w:tcPr>
          <w:p w14:paraId="5D03357A" w14:textId="0952D56B"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10.</w:t>
            </w:r>
          </w:p>
        </w:tc>
      </w:tr>
      <w:tr w:rsidR="00E524F2" w:rsidRPr="0058547B" w14:paraId="63EDCAD7" w14:textId="77777777" w:rsidTr="00D244FC">
        <w:tc>
          <w:tcPr>
            <w:tcW w:w="0" w:type="auto"/>
            <w:shd w:val="clear" w:color="auto" w:fill="auto"/>
            <w:tcMar>
              <w:top w:w="100" w:type="dxa"/>
              <w:left w:w="100" w:type="dxa"/>
              <w:bottom w:w="100" w:type="dxa"/>
              <w:right w:w="100" w:type="dxa"/>
            </w:tcMar>
          </w:tcPr>
          <w:p w14:paraId="0716766C" w14:textId="41854468"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D</w:t>
            </w:r>
          </w:p>
        </w:tc>
        <w:tc>
          <w:tcPr>
            <w:tcW w:w="0" w:type="auto"/>
            <w:shd w:val="clear" w:color="auto" w:fill="auto"/>
            <w:tcMar>
              <w:top w:w="100" w:type="dxa"/>
              <w:left w:w="100" w:type="dxa"/>
              <w:bottom w:w="100" w:type="dxa"/>
              <w:right w:w="100" w:type="dxa"/>
            </w:tcMar>
          </w:tcPr>
          <w:p w14:paraId="03C9B77F" w14:textId="445E1972"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F</w:t>
            </w:r>
          </w:p>
        </w:tc>
        <w:tc>
          <w:tcPr>
            <w:tcW w:w="0" w:type="auto"/>
            <w:shd w:val="clear" w:color="auto" w:fill="auto"/>
            <w:tcMar>
              <w:top w:w="100" w:type="dxa"/>
              <w:left w:w="100" w:type="dxa"/>
              <w:bottom w:w="100" w:type="dxa"/>
              <w:right w:w="100" w:type="dxa"/>
            </w:tcMar>
          </w:tcPr>
          <w:p w14:paraId="6C9147B2" w14:textId="45380418"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I</w:t>
            </w:r>
          </w:p>
        </w:tc>
        <w:tc>
          <w:tcPr>
            <w:tcW w:w="0" w:type="auto"/>
            <w:shd w:val="clear" w:color="auto" w:fill="auto"/>
            <w:tcMar>
              <w:top w:w="100" w:type="dxa"/>
              <w:left w:w="100" w:type="dxa"/>
              <w:bottom w:w="100" w:type="dxa"/>
              <w:right w:w="100" w:type="dxa"/>
            </w:tcMar>
          </w:tcPr>
          <w:p w14:paraId="1C785939" w14:textId="16B69EE3"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J</w:t>
            </w:r>
          </w:p>
        </w:tc>
        <w:tc>
          <w:tcPr>
            <w:tcW w:w="0" w:type="auto"/>
            <w:shd w:val="clear" w:color="auto" w:fill="auto"/>
            <w:tcMar>
              <w:top w:w="100" w:type="dxa"/>
              <w:left w:w="100" w:type="dxa"/>
              <w:bottom w:w="100" w:type="dxa"/>
              <w:right w:w="100" w:type="dxa"/>
            </w:tcMar>
          </w:tcPr>
          <w:p w14:paraId="5003A65D" w14:textId="3482A8EE"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G</w:t>
            </w:r>
          </w:p>
        </w:tc>
        <w:tc>
          <w:tcPr>
            <w:tcW w:w="0" w:type="auto"/>
            <w:shd w:val="clear" w:color="auto" w:fill="auto"/>
            <w:tcMar>
              <w:top w:w="100" w:type="dxa"/>
              <w:left w:w="100" w:type="dxa"/>
              <w:bottom w:w="100" w:type="dxa"/>
              <w:right w:w="100" w:type="dxa"/>
            </w:tcMar>
          </w:tcPr>
          <w:p w14:paraId="371222A4" w14:textId="3FB44D99"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C</w:t>
            </w:r>
          </w:p>
        </w:tc>
        <w:tc>
          <w:tcPr>
            <w:tcW w:w="0" w:type="auto"/>
            <w:shd w:val="clear" w:color="auto" w:fill="auto"/>
            <w:tcMar>
              <w:top w:w="100" w:type="dxa"/>
              <w:left w:w="100" w:type="dxa"/>
              <w:bottom w:w="100" w:type="dxa"/>
              <w:right w:w="100" w:type="dxa"/>
            </w:tcMar>
          </w:tcPr>
          <w:p w14:paraId="4DC7B3C9" w14:textId="6FFD52A2"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E</w:t>
            </w:r>
          </w:p>
        </w:tc>
        <w:tc>
          <w:tcPr>
            <w:tcW w:w="0" w:type="auto"/>
            <w:shd w:val="clear" w:color="auto" w:fill="auto"/>
            <w:tcMar>
              <w:top w:w="100" w:type="dxa"/>
              <w:left w:w="100" w:type="dxa"/>
              <w:bottom w:w="100" w:type="dxa"/>
              <w:right w:w="100" w:type="dxa"/>
            </w:tcMar>
          </w:tcPr>
          <w:p w14:paraId="0149076E" w14:textId="1AB728C4"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B</w:t>
            </w:r>
          </w:p>
        </w:tc>
        <w:tc>
          <w:tcPr>
            <w:tcW w:w="0" w:type="auto"/>
            <w:shd w:val="clear" w:color="auto" w:fill="auto"/>
            <w:tcMar>
              <w:top w:w="100" w:type="dxa"/>
              <w:left w:w="100" w:type="dxa"/>
              <w:bottom w:w="100" w:type="dxa"/>
              <w:right w:w="100" w:type="dxa"/>
            </w:tcMar>
          </w:tcPr>
          <w:p w14:paraId="69AEBF88" w14:textId="6248EE5C"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A</w:t>
            </w:r>
          </w:p>
        </w:tc>
        <w:tc>
          <w:tcPr>
            <w:tcW w:w="0" w:type="auto"/>
            <w:shd w:val="clear" w:color="auto" w:fill="auto"/>
            <w:tcMar>
              <w:top w:w="100" w:type="dxa"/>
              <w:left w:w="100" w:type="dxa"/>
              <w:bottom w:w="100" w:type="dxa"/>
              <w:right w:w="100" w:type="dxa"/>
            </w:tcMar>
          </w:tcPr>
          <w:p w14:paraId="6FF6A390" w14:textId="018CAC56"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H</w:t>
            </w:r>
          </w:p>
        </w:tc>
      </w:tr>
    </w:tbl>
    <w:p w14:paraId="348B79F1" w14:textId="261D8D68" w:rsidR="00E524F2" w:rsidRPr="0058547B" w:rsidRDefault="00E524F2">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65D1D23D" w14:textId="69D24294" w:rsidR="00E524F2" w:rsidRPr="0058547B" w:rsidRDefault="00E524F2" w:rsidP="00071B1D">
      <w:pPr>
        <w:spacing w:line="240" w:lineRule="auto"/>
        <w:ind w:left="0" w:hanging="2"/>
        <w:jc w:val="both"/>
        <w:rPr>
          <w:rFonts w:ascii="Calibri" w:eastAsia="Calibri" w:hAnsi="Calibri" w:cs="Calibri"/>
          <w:i/>
          <w:sz w:val="22"/>
          <w:szCs w:val="22"/>
        </w:rPr>
      </w:pPr>
    </w:p>
    <w:p w14:paraId="3FCA9F8C" w14:textId="636D4788" w:rsidR="005B73B4" w:rsidRPr="0058547B" w:rsidRDefault="005B73B4" w:rsidP="005B73B4">
      <w:pPr>
        <w:pStyle w:val="NormalWeb"/>
        <w:spacing w:before="0" w:beforeAutospacing="0" w:after="0" w:afterAutospacing="0"/>
        <w:ind w:left="0" w:hanging="2"/>
        <w:jc w:val="both"/>
        <w:rPr>
          <w:rFonts w:ascii="Times New Roman" w:eastAsia="Times New Roman" w:hAnsi="Times New Roman" w:cs="Times New Roman"/>
          <w:bCs w:val="0"/>
          <w:color w:val="auto"/>
          <w:position w:val="0"/>
          <w:sz w:val="24"/>
          <w:szCs w:val="24"/>
          <w:lang w:eastAsia="en-ZA"/>
        </w:rPr>
      </w:pPr>
      <w:r w:rsidRPr="0058547B">
        <w:rPr>
          <w:rFonts w:ascii="Calibri" w:eastAsia="Times New Roman" w:hAnsi="Calibri" w:cs="Times New Roman"/>
          <w:b/>
          <w:color w:val="943634"/>
          <w:position w:val="0"/>
          <w:sz w:val="22"/>
          <w:lang w:eastAsia="en-ZA"/>
        </w:rPr>
        <w:t xml:space="preserve">Activité 3 – L'Humanité </w:t>
      </w:r>
      <w:r w:rsidR="00EE3618">
        <w:rPr>
          <w:rFonts w:ascii="Calibri" w:eastAsia="Times New Roman" w:hAnsi="Calibri" w:cs="Times New Roman"/>
          <w:b/>
          <w:color w:val="943634"/>
          <w:position w:val="0"/>
          <w:sz w:val="22"/>
          <w:lang w:eastAsia="en-ZA"/>
        </w:rPr>
        <w:t>ou</w:t>
      </w:r>
      <w:r w:rsidRPr="0058547B">
        <w:rPr>
          <w:rFonts w:ascii="Calibri" w:eastAsia="Times New Roman" w:hAnsi="Calibri" w:cs="Times New Roman"/>
          <w:b/>
          <w:color w:val="943634"/>
          <w:position w:val="0"/>
          <w:sz w:val="22"/>
          <w:lang w:eastAsia="en-ZA"/>
        </w:rPr>
        <w:t xml:space="preserve"> La Bestialité (10</w:t>
      </w:r>
      <w:r w:rsidR="00EE3618">
        <w:rPr>
          <w:rFonts w:ascii="Calibri" w:eastAsia="Times New Roman" w:hAnsi="Calibri" w:cs="Times New Roman"/>
          <w:b/>
          <w:color w:val="943634"/>
          <w:position w:val="0"/>
          <w:sz w:val="22"/>
          <w:lang w:eastAsia="en-ZA"/>
        </w:rPr>
        <w:t xml:space="preserve"> </w:t>
      </w:r>
      <w:r w:rsidRPr="0058547B">
        <w:rPr>
          <w:rFonts w:ascii="Calibri" w:eastAsia="Times New Roman" w:hAnsi="Calibri" w:cs="Times New Roman"/>
          <w:b/>
          <w:color w:val="943634"/>
          <w:position w:val="0"/>
          <w:sz w:val="22"/>
          <w:lang w:eastAsia="en-ZA"/>
        </w:rPr>
        <w:t>min)</w:t>
      </w:r>
    </w:p>
    <w:p w14:paraId="5B57A2C9" w14:textId="77777777" w:rsidR="005B73B4" w:rsidRPr="0058547B" w:rsidRDefault="005B73B4" w:rsidP="005B73B4">
      <w:pPr>
        <w:suppressAutoHyphens w:val="0"/>
        <w:spacing w:line="240" w:lineRule="auto"/>
        <w:ind w:leftChars="0" w:left="0" w:firstLineChars="0" w:firstLine="0"/>
        <w:jc w:val="both"/>
        <w:textDirection w:val="lrTb"/>
        <w:textAlignment w:val="auto"/>
        <w:outlineLvl w:val="9"/>
        <w:rPr>
          <w:rFonts w:ascii="Calibri" w:eastAsia="Times New Roman" w:hAnsi="Calibri" w:cs="Times New Roman"/>
          <w:color w:val="000000"/>
          <w:position w:val="0"/>
          <w:sz w:val="22"/>
          <w:szCs w:val="22"/>
          <w:lang w:eastAsia="en-ZA"/>
        </w:rPr>
      </w:pPr>
      <w:r w:rsidRPr="0058547B">
        <w:rPr>
          <w:rFonts w:ascii="Calibri" w:eastAsia="Times New Roman" w:hAnsi="Calibri" w:cs="Times New Roman"/>
          <w:color w:val="000000"/>
          <w:position w:val="0"/>
          <w:sz w:val="22"/>
          <w:szCs w:val="22"/>
          <w:lang w:eastAsia="en-ZA"/>
        </w:rPr>
        <w:t>Discuter les définitions de l'humanité et de la bestialité (l’animalité) en classe. </w:t>
      </w:r>
    </w:p>
    <w:p w14:paraId="4C0CEC8F" w14:textId="77777777" w:rsidR="00071B1D" w:rsidRPr="0058547B" w:rsidRDefault="00071B1D" w:rsidP="005B73B4">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lang w:eastAsia="en-ZA"/>
        </w:rPr>
      </w:pPr>
    </w:p>
    <w:p w14:paraId="26DC073D" w14:textId="77777777" w:rsidR="005B73B4" w:rsidRPr="0058547B" w:rsidRDefault="005B73B4" w:rsidP="005B73B4">
      <w:pPr>
        <w:suppressAutoHyphens w:val="0"/>
        <w:spacing w:line="240" w:lineRule="auto"/>
        <w:ind w:leftChars="0" w:left="0" w:firstLineChars="0" w:firstLine="0"/>
        <w:jc w:val="both"/>
        <w:textDirection w:val="lrTb"/>
        <w:textAlignment w:val="auto"/>
        <w:outlineLvl w:val="9"/>
        <w:rPr>
          <w:rFonts w:ascii="Calibri" w:eastAsia="Times New Roman" w:hAnsi="Calibri" w:cs="Times New Roman"/>
          <w:color w:val="000000"/>
          <w:position w:val="0"/>
          <w:sz w:val="22"/>
          <w:szCs w:val="22"/>
          <w:lang w:eastAsia="en-ZA"/>
        </w:rPr>
      </w:pPr>
      <w:proofErr w:type="gramStart"/>
      <w:r w:rsidRPr="0058547B">
        <w:rPr>
          <w:rFonts w:ascii="Calibri" w:eastAsia="Times New Roman" w:hAnsi="Calibri" w:cs="Times New Roman"/>
          <w:b/>
          <w:color w:val="000000"/>
          <w:position w:val="0"/>
          <w:sz w:val="22"/>
          <w:szCs w:val="22"/>
          <w:lang w:eastAsia="en-ZA"/>
        </w:rPr>
        <w:t>L’Humanité:</w:t>
      </w:r>
      <w:proofErr w:type="gramEnd"/>
      <w:r w:rsidRPr="0058547B">
        <w:rPr>
          <w:rFonts w:ascii="Calibri" w:eastAsia="Times New Roman" w:hAnsi="Calibri" w:cs="Times New Roman"/>
          <w:color w:val="000000"/>
          <w:position w:val="0"/>
          <w:sz w:val="22"/>
          <w:szCs w:val="22"/>
          <w:lang w:eastAsia="en-ZA"/>
        </w:rPr>
        <w:t xml:space="preserve"> Un ensemble des caractères par lesquels un être vivant appartient à l'espèce humaine, ou se distingue des autres espèces animales. </w:t>
      </w:r>
    </w:p>
    <w:p w14:paraId="620E681B" w14:textId="09597EDA" w:rsidR="00071B1D" w:rsidRDefault="00071B1D" w:rsidP="005B73B4">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lang w:eastAsia="en-ZA"/>
        </w:rPr>
      </w:pPr>
    </w:p>
    <w:p w14:paraId="496414B6" w14:textId="77777777" w:rsidR="001F0486" w:rsidRPr="0058547B" w:rsidRDefault="001F0486" w:rsidP="005B73B4">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lang w:eastAsia="en-ZA"/>
        </w:rPr>
      </w:pPr>
    </w:p>
    <w:p w14:paraId="5DBCAF72" w14:textId="77777777" w:rsidR="005B73B4" w:rsidRPr="0058547B" w:rsidRDefault="005B73B4" w:rsidP="005B73B4">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lang w:eastAsia="en-ZA"/>
        </w:rPr>
      </w:pPr>
      <w:r w:rsidRPr="0058547B">
        <w:rPr>
          <w:rFonts w:ascii="Calibri" w:eastAsia="Times New Roman" w:hAnsi="Calibri" w:cs="Times New Roman"/>
          <w:b/>
          <w:color w:val="000000"/>
          <w:position w:val="0"/>
          <w:sz w:val="22"/>
          <w:szCs w:val="22"/>
          <w:lang w:eastAsia="en-ZA"/>
        </w:rPr>
        <w:lastRenderedPageBreak/>
        <w:t xml:space="preserve">La </w:t>
      </w:r>
      <w:proofErr w:type="gramStart"/>
      <w:r w:rsidRPr="0058547B">
        <w:rPr>
          <w:rFonts w:ascii="Calibri" w:eastAsia="Times New Roman" w:hAnsi="Calibri" w:cs="Times New Roman"/>
          <w:b/>
          <w:color w:val="000000"/>
          <w:position w:val="0"/>
          <w:sz w:val="22"/>
          <w:szCs w:val="22"/>
          <w:lang w:eastAsia="en-ZA"/>
        </w:rPr>
        <w:t>Bestialité:</w:t>
      </w:r>
      <w:proofErr w:type="gramEnd"/>
      <w:r w:rsidRPr="0058547B">
        <w:rPr>
          <w:rFonts w:ascii="Calibri" w:eastAsia="Times New Roman" w:hAnsi="Calibri" w:cs="Times New Roman"/>
          <w:color w:val="000000"/>
          <w:position w:val="0"/>
          <w:sz w:val="22"/>
          <w:szCs w:val="22"/>
          <w:lang w:eastAsia="en-ZA"/>
        </w:rPr>
        <w:t xml:space="preserve"> Un ensemble des caractères, des attributs propres à l'animal, par opposition aux facultés humaines.</w:t>
      </w:r>
    </w:p>
    <w:p w14:paraId="2AA387E0" w14:textId="77777777" w:rsidR="00071B1D" w:rsidRPr="0058547B" w:rsidRDefault="005B73B4" w:rsidP="005B73B4">
      <w:pPr>
        <w:suppressAutoHyphens w:val="0"/>
        <w:spacing w:line="240" w:lineRule="auto"/>
        <w:ind w:leftChars="0" w:left="0" w:firstLineChars="0" w:firstLine="0"/>
        <w:jc w:val="both"/>
        <w:textDirection w:val="lrTb"/>
        <w:textAlignment w:val="auto"/>
        <w:outlineLvl w:val="9"/>
        <w:rPr>
          <w:rFonts w:ascii="Calibri" w:eastAsia="Times New Roman" w:hAnsi="Calibri" w:cs="Times New Roman"/>
          <w:color w:val="000000"/>
          <w:position w:val="0"/>
          <w:sz w:val="22"/>
          <w:szCs w:val="22"/>
          <w:lang w:eastAsia="en-ZA"/>
        </w:rPr>
      </w:pPr>
      <w:r w:rsidRPr="0058547B">
        <w:rPr>
          <w:rFonts w:ascii="Calibri" w:eastAsia="Times New Roman" w:hAnsi="Calibri" w:cs="Times New Roman"/>
          <w:color w:val="000000"/>
          <w:position w:val="0"/>
          <w:sz w:val="22"/>
          <w:szCs w:val="22"/>
          <w:lang w:eastAsia="en-ZA"/>
        </w:rPr>
        <w:t xml:space="preserve">Diviser les apprenants en deux groupes </w:t>
      </w:r>
      <w:r w:rsidR="00EE3618">
        <w:rPr>
          <w:rFonts w:ascii="Calibri" w:eastAsia="Times New Roman" w:hAnsi="Calibri" w:cs="Times New Roman"/>
          <w:color w:val="000000"/>
          <w:position w:val="0"/>
          <w:sz w:val="22"/>
          <w:szCs w:val="22"/>
          <w:lang w:eastAsia="en-ZA"/>
        </w:rPr>
        <w:t xml:space="preserve">pour mieux connaître </w:t>
      </w:r>
      <w:r w:rsidRPr="0058547B">
        <w:rPr>
          <w:rFonts w:ascii="Calibri" w:eastAsia="Times New Roman" w:hAnsi="Calibri" w:cs="Times New Roman"/>
          <w:color w:val="000000"/>
          <w:position w:val="0"/>
          <w:sz w:val="22"/>
          <w:szCs w:val="22"/>
          <w:lang w:eastAsia="en-ZA"/>
        </w:rPr>
        <w:t xml:space="preserve">l’Humanité et la Bestialité. Demander aux apprenants de trouver les caractéristiques appropriées à chaque concept en utilisant le tableau de l'activité 3 de la fiche apprenant.  </w:t>
      </w:r>
    </w:p>
    <w:p w14:paraId="5EA05F96" w14:textId="77777777" w:rsidR="005B73B4" w:rsidRPr="0058547B" w:rsidRDefault="005B73B4" w:rsidP="005B73B4">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lang w:eastAsia="en-ZA"/>
        </w:rPr>
      </w:pPr>
      <w:r w:rsidRPr="0058547B">
        <w:rPr>
          <w:rFonts w:ascii="Calibri" w:eastAsia="Times New Roman" w:hAnsi="Calibri" w:cs="Times New Roman"/>
          <w:color w:val="000000"/>
          <w:position w:val="0"/>
          <w:sz w:val="22"/>
          <w:szCs w:val="22"/>
          <w:lang w:eastAsia="en-ZA"/>
        </w:rPr>
        <w:t>En groupes : demander aux apprenants de regarder les caractéristiques au tableau et de relever seulement celles qui appartiennent à leur groupe soit L’Humanité soit La Bestialité</w:t>
      </w:r>
      <w:r w:rsidRPr="0058547B">
        <w:rPr>
          <w:rFonts w:ascii="Calibri" w:eastAsia="Times New Roman" w:hAnsi="Calibri" w:cs="Times New Roman"/>
          <w:i/>
          <w:iCs/>
          <w:color w:val="000000"/>
          <w:position w:val="0"/>
          <w:sz w:val="22"/>
          <w:szCs w:val="22"/>
          <w:lang w:eastAsia="en-ZA"/>
        </w:rPr>
        <w:t xml:space="preserve">. </w:t>
      </w:r>
      <w:r w:rsidRPr="0058547B">
        <w:rPr>
          <w:rFonts w:ascii="Calibri" w:eastAsia="Times New Roman" w:hAnsi="Calibri" w:cs="Times New Roman"/>
          <w:color w:val="000000"/>
          <w:position w:val="0"/>
          <w:sz w:val="22"/>
          <w:szCs w:val="22"/>
          <w:lang w:eastAsia="en-ZA"/>
        </w:rPr>
        <w:t>[5</w:t>
      </w:r>
      <w:r w:rsidR="00EE3618">
        <w:rPr>
          <w:rFonts w:ascii="Calibri" w:eastAsia="Times New Roman" w:hAnsi="Calibri" w:cs="Times New Roman"/>
          <w:color w:val="000000"/>
          <w:position w:val="0"/>
          <w:sz w:val="22"/>
          <w:szCs w:val="22"/>
          <w:lang w:eastAsia="en-ZA"/>
        </w:rPr>
        <w:t xml:space="preserve"> </w:t>
      </w:r>
      <w:r w:rsidRPr="0058547B">
        <w:rPr>
          <w:rFonts w:ascii="Calibri" w:eastAsia="Times New Roman" w:hAnsi="Calibri" w:cs="Times New Roman"/>
          <w:color w:val="000000"/>
          <w:position w:val="0"/>
          <w:sz w:val="22"/>
          <w:szCs w:val="22"/>
          <w:lang w:eastAsia="en-ZA"/>
        </w:rPr>
        <w:t>min]  </w:t>
      </w:r>
    </w:p>
    <w:p w14:paraId="497FD4B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p w14:paraId="48100E14" w14:textId="77777777" w:rsidR="005B73B4" w:rsidRPr="0058547B" w:rsidRDefault="005B73B4" w:rsidP="005B73B4">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lang w:eastAsia="en-ZA"/>
        </w:rPr>
      </w:pPr>
      <w:r w:rsidRPr="0058547B">
        <w:rPr>
          <w:rFonts w:ascii="Calibri" w:eastAsia="Times New Roman" w:hAnsi="Calibri" w:cs="Times New Roman"/>
          <w:color w:val="000000"/>
          <w:position w:val="0"/>
          <w:sz w:val="22"/>
          <w:szCs w:val="22"/>
          <w:lang w:eastAsia="en-ZA"/>
        </w:rPr>
        <w:t xml:space="preserve">Mettre l’image ci-dessous au tableau et faire </w:t>
      </w:r>
      <w:r w:rsidR="00EE3618" w:rsidRPr="0058547B">
        <w:rPr>
          <w:rFonts w:ascii="Calibri" w:eastAsia="Times New Roman" w:hAnsi="Calibri" w:cs="Times New Roman"/>
          <w:color w:val="000000"/>
          <w:position w:val="0"/>
          <w:sz w:val="22"/>
          <w:szCs w:val="22"/>
          <w:lang w:eastAsia="en-ZA"/>
        </w:rPr>
        <w:t xml:space="preserve">un </w:t>
      </w:r>
      <w:r w:rsidR="00EE3618">
        <w:rPr>
          <w:rFonts w:ascii="Calibri" w:eastAsia="Times New Roman" w:hAnsi="Calibri" w:cs="Times New Roman"/>
          <w:color w:val="000000"/>
          <w:position w:val="0"/>
          <w:sz w:val="22"/>
          <w:szCs w:val="22"/>
          <w:lang w:eastAsia="en-ZA"/>
        </w:rPr>
        <w:t xml:space="preserve">remue-méninge </w:t>
      </w:r>
      <w:r w:rsidRPr="0058547B">
        <w:rPr>
          <w:rFonts w:ascii="Calibri" w:eastAsia="Times New Roman" w:hAnsi="Calibri" w:cs="Times New Roman"/>
          <w:color w:val="000000"/>
          <w:position w:val="0"/>
          <w:sz w:val="22"/>
          <w:szCs w:val="22"/>
          <w:lang w:eastAsia="en-ZA"/>
        </w:rPr>
        <w:t>pour montrer les différentes caractéristiques de chaque terme et découvrir les points communs</w:t>
      </w:r>
      <w:r w:rsidRPr="0058547B">
        <w:rPr>
          <w:rFonts w:ascii="Calibri" w:eastAsia="Times New Roman" w:hAnsi="Calibri" w:cs="Times New Roman"/>
          <w:i/>
          <w:iCs/>
          <w:color w:val="000000"/>
          <w:position w:val="0"/>
          <w:sz w:val="22"/>
          <w:szCs w:val="22"/>
          <w:lang w:eastAsia="en-ZA"/>
        </w:rPr>
        <w:t>. </w:t>
      </w:r>
    </w:p>
    <w:p w14:paraId="2AF8E571"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p w14:paraId="2986E12A" w14:textId="77777777" w:rsidR="005B73B4" w:rsidRPr="0058547B" w:rsidRDefault="00071B1D" w:rsidP="00EE3618">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lang w:eastAsia="en-ZA"/>
        </w:rPr>
      </w:pPr>
      <w:r w:rsidRPr="0058547B">
        <w:rPr>
          <w:rFonts w:ascii="Calibri" w:eastAsia="Calibri" w:hAnsi="Calibri" w:cs="Calibri"/>
          <w:noProof/>
          <w:sz w:val="22"/>
          <w:szCs w:val="22"/>
          <w:shd w:val="clear" w:color="auto" w:fill="F8F7FD"/>
          <w:lang w:val="en-ZA" w:eastAsia="en-ZA"/>
        </w:rPr>
        <w:drawing>
          <wp:inline distT="114300" distB="114300" distL="114300" distR="114300" wp14:anchorId="3A0217BC" wp14:editId="7F600A72">
            <wp:extent cx="4229100" cy="234315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cstate="print"/>
                    <a:srcRect r="1148"/>
                    <a:stretch>
                      <a:fillRect/>
                    </a:stretch>
                  </pic:blipFill>
                  <pic:spPr>
                    <a:xfrm>
                      <a:off x="0" y="0"/>
                      <a:ext cx="4229539" cy="2343393"/>
                    </a:xfrm>
                    <a:prstGeom prst="rect">
                      <a:avLst/>
                    </a:prstGeom>
                    <a:ln/>
                  </pic:spPr>
                </pic:pic>
              </a:graphicData>
            </a:graphic>
          </wp:inline>
        </w:drawing>
      </w:r>
    </w:p>
    <w:p w14:paraId="3678DC2E" w14:textId="227DB825" w:rsidR="005B73B4" w:rsidRDefault="005B73B4" w:rsidP="005B73B4">
      <w:pPr>
        <w:suppressAutoHyphens w:val="0"/>
        <w:spacing w:line="240" w:lineRule="auto"/>
        <w:ind w:leftChars="0" w:left="0" w:firstLineChars="0" w:firstLine="0"/>
        <w:jc w:val="both"/>
        <w:textDirection w:val="lrTb"/>
        <w:textAlignment w:val="auto"/>
        <w:outlineLvl w:val="9"/>
        <w:rPr>
          <w:rFonts w:ascii="Calibri" w:eastAsia="Times New Roman" w:hAnsi="Calibri" w:cs="Times New Roman"/>
          <w:color w:val="943634"/>
          <w:position w:val="0"/>
          <w:szCs w:val="20"/>
          <w:u w:val="single"/>
          <w:lang w:eastAsia="en-ZA"/>
        </w:rPr>
      </w:pPr>
      <w:r w:rsidRPr="0058547B">
        <w:rPr>
          <w:rFonts w:ascii="Calibri" w:eastAsia="Times New Roman" w:hAnsi="Calibri" w:cs="Times New Roman"/>
          <w:color w:val="943634"/>
          <w:position w:val="0"/>
          <w:szCs w:val="20"/>
          <w:u w:val="single"/>
          <w:lang w:eastAsia="en-ZA"/>
        </w:rPr>
        <w:t>Pistes de correction :</w:t>
      </w:r>
    </w:p>
    <w:p w14:paraId="4C0E1950" w14:textId="77777777" w:rsidR="001F0486" w:rsidRPr="0058547B" w:rsidRDefault="001F0486" w:rsidP="005B73B4">
      <w:pPr>
        <w:suppressAutoHyphens w:val="0"/>
        <w:spacing w:line="240" w:lineRule="auto"/>
        <w:ind w:leftChars="0" w:left="0" w:firstLineChars="0" w:firstLine="0"/>
        <w:jc w:val="both"/>
        <w:textDirection w:val="lrTb"/>
        <w:textAlignment w:val="auto"/>
        <w:outlineLvl w:val="9"/>
        <w:rPr>
          <w:rFonts w:ascii="Times New Roman" w:eastAsia="Times New Roman" w:hAnsi="Times New Roman" w:cs="Times New Roman"/>
          <w:position w:val="0"/>
          <w:sz w:val="24"/>
          <w:lang w:eastAsia="en-ZA"/>
        </w:rPr>
      </w:pPr>
    </w:p>
    <w:tbl>
      <w:tblPr>
        <w:tblW w:w="9026" w:type="dxa"/>
        <w:tblInd w:w="301" w:type="dxa"/>
        <w:tblCellMar>
          <w:top w:w="15" w:type="dxa"/>
          <w:left w:w="15" w:type="dxa"/>
          <w:bottom w:w="15" w:type="dxa"/>
          <w:right w:w="15" w:type="dxa"/>
        </w:tblCellMar>
        <w:tblLook w:val="04A0" w:firstRow="1" w:lastRow="0" w:firstColumn="1" w:lastColumn="0" w:noHBand="0" w:noVBand="1"/>
      </w:tblPr>
      <w:tblGrid>
        <w:gridCol w:w="2852"/>
        <w:gridCol w:w="3185"/>
        <w:gridCol w:w="2989"/>
      </w:tblGrid>
      <w:tr w:rsidR="005B73B4" w:rsidRPr="0058547B" w14:paraId="57FA7E08" w14:textId="77777777" w:rsidTr="00071B1D">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5A394F8" w14:textId="77777777" w:rsidR="005B73B4" w:rsidRPr="0058547B" w:rsidRDefault="005B73B4" w:rsidP="005B73B4">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lang w:eastAsia="en-ZA"/>
              </w:rPr>
            </w:pPr>
            <w:r w:rsidRPr="0058547B">
              <w:rPr>
                <w:rFonts w:ascii="Calibri" w:eastAsia="Times New Roman" w:hAnsi="Calibri" w:cs="Times New Roman"/>
                <w:b/>
                <w:bCs/>
                <w:color w:val="000000"/>
                <w:position w:val="0"/>
                <w:szCs w:val="20"/>
                <w:lang w:eastAsia="en-ZA"/>
              </w:rPr>
              <w:t>HUMANITÉ </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F96DA23" w14:textId="77777777" w:rsidR="005B73B4" w:rsidRPr="0058547B" w:rsidRDefault="005B73B4" w:rsidP="005B73B4">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lang w:eastAsia="en-ZA"/>
              </w:rPr>
            </w:pPr>
            <w:r w:rsidRPr="0058547B">
              <w:rPr>
                <w:rFonts w:ascii="Calibri" w:eastAsia="Times New Roman" w:hAnsi="Calibri" w:cs="Times New Roman"/>
                <w:b/>
                <w:bCs/>
                <w:color w:val="000000"/>
                <w:position w:val="0"/>
                <w:szCs w:val="20"/>
                <w:lang w:eastAsia="en-ZA"/>
              </w:rPr>
              <w:t>POINTS COMMUNS</w:t>
            </w:r>
          </w:p>
        </w:tc>
        <w:tc>
          <w:tcPr>
            <w:tcW w:w="0" w:type="auto"/>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93B6E12" w14:textId="77777777" w:rsidR="005B73B4" w:rsidRPr="0058547B" w:rsidRDefault="005B73B4" w:rsidP="005B73B4">
            <w:pPr>
              <w:suppressAutoHyphens w:val="0"/>
              <w:spacing w:line="240" w:lineRule="auto"/>
              <w:ind w:leftChars="0" w:left="0" w:firstLineChars="0" w:firstLine="0"/>
              <w:jc w:val="center"/>
              <w:textDirection w:val="lrTb"/>
              <w:textAlignment w:val="auto"/>
              <w:outlineLvl w:val="9"/>
              <w:rPr>
                <w:rFonts w:ascii="Times New Roman" w:eastAsia="Times New Roman" w:hAnsi="Times New Roman" w:cs="Times New Roman"/>
                <w:position w:val="0"/>
                <w:sz w:val="24"/>
                <w:lang w:eastAsia="en-ZA"/>
              </w:rPr>
            </w:pPr>
            <w:r w:rsidRPr="0058547B">
              <w:rPr>
                <w:rFonts w:ascii="Calibri" w:eastAsia="Times New Roman" w:hAnsi="Calibri" w:cs="Times New Roman"/>
                <w:b/>
                <w:bCs/>
                <w:color w:val="000000"/>
                <w:position w:val="0"/>
                <w:szCs w:val="20"/>
                <w:lang w:eastAsia="en-ZA"/>
              </w:rPr>
              <w:t>BESTIALITÉ</w:t>
            </w:r>
          </w:p>
        </w:tc>
      </w:tr>
      <w:tr w:rsidR="005B73B4" w:rsidRPr="0058547B" w14:paraId="076CC623" w14:textId="77777777" w:rsidTr="00071B1D">
        <w:trPr>
          <w:trHeight w:val="420"/>
        </w:trPr>
        <w:tc>
          <w:tcPr>
            <w:tcW w:w="0" w:type="auto"/>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C1DC69" w14:textId="77777777" w:rsidR="005B73B4" w:rsidRPr="0058547B" w:rsidRDefault="005B73B4" w:rsidP="005B73B4">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vengeance </w:t>
            </w:r>
          </w:p>
          <w:p w14:paraId="0B318A61"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haine </w:t>
            </w:r>
          </w:p>
          <w:p w14:paraId="069663BD"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l’esprit</w:t>
            </w:r>
            <w:proofErr w:type="gramEnd"/>
            <w:r w:rsidRPr="0058547B">
              <w:rPr>
                <w:rFonts w:ascii="Calibri" w:eastAsia="Times New Roman" w:hAnsi="Calibri" w:cs="Times New Roman"/>
                <w:color w:val="000000"/>
                <w:position w:val="0"/>
                <w:szCs w:val="20"/>
                <w:lang w:eastAsia="en-ZA"/>
              </w:rPr>
              <w:t> </w:t>
            </w:r>
          </w:p>
          <w:p w14:paraId="527CFB7D"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viol </w:t>
            </w:r>
          </w:p>
          <w:p w14:paraId="1FC8BC3C"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pardon </w:t>
            </w:r>
          </w:p>
          <w:p w14:paraId="72EA0AC2"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conscience </w:t>
            </w:r>
          </w:p>
          <w:p w14:paraId="17ABA0D3"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remords </w:t>
            </w:r>
          </w:p>
          <w:p w14:paraId="2E458B4E"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maltraitance </w:t>
            </w:r>
          </w:p>
          <w:p w14:paraId="3CFE023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blâme </w:t>
            </w:r>
          </w:p>
          <w:p w14:paraId="77A7810B"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culpabilité</w:t>
            </w:r>
          </w:p>
          <w:p w14:paraId="700E825F"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responsabilité  </w:t>
            </w:r>
          </w:p>
          <w:p w14:paraId="77AC6E9E"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honte </w:t>
            </w:r>
          </w:p>
          <w:p w14:paraId="2D1CAA32"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culture </w:t>
            </w:r>
          </w:p>
          <w:p w14:paraId="3FBA1150"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l'âme</w:t>
            </w:r>
            <w:proofErr w:type="gramEnd"/>
            <w:r w:rsidRPr="0058547B">
              <w:rPr>
                <w:rFonts w:ascii="Calibri" w:eastAsia="Times New Roman" w:hAnsi="Calibri" w:cs="Times New Roman"/>
                <w:color w:val="000000"/>
                <w:position w:val="0"/>
                <w:szCs w:val="20"/>
                <w:lang w:eastAsia="en-ZA"/>
              </w:rPr>
              <w:t> </w:t>
            </w:r>
          </w:p>
          <w:p w14:paraId="6036F909"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religion</w:t>
            </w:r>
          </w:p>
          <w:p w14:paraId="37FCB958"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l'empathie</w:t>
            </w:r>
            <w:proofErr w:type="gramEnd"/>
          </w:p>
          <w:p w14:paraId="755F2E19"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raison </w:t>
            </w:r>
          </w:p>
          <w:p w14:paraId="5F7859B6"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maîtrise</w:t>
            </w:r>
          </w:p>
          <w:p w14:paraId="271672DC"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manipulation</w:t>
            </w:r>
          </w:p>
          <w:p w14:paraId="2341304D"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compassion</w:t>
            </w:r>
          </w:p>
          <w:p w14:paraId="16E6AD4D"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moralité</w:t>
            </w:r>
          </w:p>
          <w:p w14:paraId="2A9326B6"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confession </w:t>
            </w:r>
          </w:p>
          <w:p w14:paraId="6A40CF62"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réflexion  </w:t>
            </w:r>
          </w:p>
          <w:p w14:paraId="5360D671"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guerre </w:t>
            </w:r>
          </w:p>
          <w:p w14:paraId="450F7FD9"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les</w:t>
            </w:r>
            <w:proofErr w:type="gramEnd"/>
            <w:r w:rsidRPr="0058547B">
              <w:rPr>
                <w:rFonts w:ascii="Calibri" w:eastAsia="Times New Roman" w:hAnsi="Calibri" w:cs="Times New Roman"/>
                <w:color w:val="000000"/>
                <w:position w:val="0"/>
                <w:szCs w:val="20"/>
                <w:lang w:eastAsia="en-ZA"/>
              </w:rPr>
              <w:t xml:space="preserve"> mensonges   </w:t>
            </w:r>
          </w:p>
          <w:p w14:paraId="7EA876A7"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perversité </w:t>
            </w:r>
          </w:p>
          <w:p w14:paraId="1FDCE82B" w14:textId="77777777" w:rsidR="005B73B4" w:rsidRPr="0058547B" w:rsidRDefault="005B73B4" w:rsidP="005B73B4">
            <w:pPr>
              <w:suppressAutoHyphens w:val="0"/>
              <w:spacing w:line="240" w:lineRule="auto"/>
              <w:ind w:leftChars="0" w:left="0" w:firstLineChars="0" w:hanging="2"/>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l'indifférence</w:t>
            </w:r>
            <w:proofErr w:type="gramEnd"/>
            <w:r w:rsidRPr="0058547B">
              <w:rPr>
                <w:rFonts w:ascii="Calibri" w:eastAsia="Times New Roman" w:hAnsi="Calibri" w:cs="Times New Roman"/>
                <w:color w:val="000000"/>
                <w:position w:val="0"/>
                <w:szCs w:val="20"/>
                <w:lang w:eastAsia="en-ZA"/>
              </w:rPr>
              <w:t xml:space="preserve">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C38B11"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un</w:t>
            </w:r>
            <w:proofErr w:type="gramEnd"/>
            <w:r w:rsidRPr="0058547B">
              <w:rPr>
                <w:rFonts w:ascii="Calibri" w:eastAsia="Times New Roman" w:hAnsi="Calibri" w:cs="Times New Roman"/>
                <w:color w:val="000000"/>
                <w:position w:val="0"/>
                <w:szCs w:val="20"/>
                <w:lang w:eastAsia="en-ZA"/>
              </w:rPr>
              <w:t xml:space="preserve"> corps</w:t>
            </w:r>
          </w:p>
          <w:p w14:paraId="00BAF607"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se</w:t>
            </w:r>
            <w:proofErr w:type="gramEnd"/>
            <w:r w:rsidRPr="0058547B">
              <w:rPr>
                <w:rFonts w:ascii="Calibri" w:eastAsia="Times New Roman" w:hAnsi="Calibri" w:cs="Times New Roman"/>
                <w:color w:val="000000"/>
                <w:position w:val="0"/>
                <w:szCs w:val="20"/>
                <w:lang w:eastAsia="en-ZA"/>
              </w:rPr>
              <w:t xml:space="preserve"> déplacer </w:t>
            </w:r>
          </w:p>
          <w:p w14:paraId="1F7D1EEC"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l'agression</w:t>
            </w:r>
            <w:proofErr w:type="gramEnd"/>
            <w:r w:rsidRPr="0058547B">
              <w:rPr>
                <w:rFonts w:ascii="Calibri" w:eastAsia="Times New Roman" w:hAnsi="Calibri" w:cs="Times New Roman"/>
                <w:color w:val="000000"/>
                <w:position w:val="0"/>
                <w:szCs w:val="20"/>
                <w:lang w:eastAsia="en-ZA"/>
              </w:rPr>
              <w:t> </w:t>
            </w:r>
          </w:p>
          <w:p w14:paraId="1E17F5F1"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l’instinct</w:t>
            </w:r>
            <w:proofErr w:type="gramEnd"/>
            <w:r w:rsidRPr="0058547B">
              <w:rPr>
                <w:rFonts w:ascii="Calibri" w:eastAsia="Times New Roman" w:hAnsi="Calibri" w:cs="Times New Roman"/>
                <w:color w:val="000000"/>
                <w:position w:val="0"/>
                <w:szCs w:val="20"/>
                <w:lang w:eastAsia="en-ZA"/>
              </w:rPr>
              <w:t> </w:t>
            </w:r>
          </w:p>
          <w:p w14:paraId="1842D1FE"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peur </w:t>
            </w:r>
          </w:p>
          <w:p w14:paraId="567EB847"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l’amour</w:t>
            </w:r>
            <w:proofErr w:type="gramEnd"/>
            <w:r w:rsidRPr="0058547B">
              <w:rPr>
                <w:rFonts w:ascii="Calibri" w:eastAsia="Times New Roman" w:hAnsi="Calibri" w:cs="Times New Roman"/>
                <w:color w:val="000000"/>
                <w:position w:val="0"/>
                <w:szCs w:val="20"/>
                <w:lang w:eastAsia="en-ZA"/>
              </w:rPr>
              <w:t> </w:t>
            </w:r>
          </w:p>
          <w:p w14:paraId="56706A6C"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tuer</w:t>
            </w:r>
            <w:proofErr w:type="gramEnd"/>
            <w:r w:rsidRPr="0058547B">
              <w:rPr>
                <w:rFonts w:ascii="Calibri" w:eastAsia="Times New Roman" w:hAnsi="Calibri" w:cs="Times New Roman"/>
                <w:color w:val="000000"/>
                <w:position w:val="0"/>
                <w:szCs w:val="20"/>
                <w:lang w:eastAsia="en-ZA"/>
              </w:rPr>
              <w:t> </w:t>
            </w:r>
          </w:p>
          <w:p w14:paraId="31AFA5AD"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nourrir</w:t>
            </w:r>
            <w:proofErr w:type="gramEnd"/>
            <w:r w:rsidRPr="0058547B">
              <w:rPr>
                <w:rFonts w:ascii="Calibri" w:eastAsia="Times New Roman" w:hAnsi="Calibri" w:cs="Times New Roman"/>
                <w:color w:val="000000"/>
                <w:position w:val="0"/>
                <w:szCs w:val="20"/>
                <w:lang w:eastAsia="en-ZA"/>
              </w:rPr>
              <w:t> </w:t>
            </w:r>
          </w:p>
          <w:p w14:paraId="3A739BAA"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nature </w:t>
            </w:r>
          </w:p>
          <w:p w14:paraId="00279CFB"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rituel </w:t>
            </w:r>
          </w:p>
          <w:p w14:paraId="0ABE02F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domestique</w:t>
            </w:r>
            <w:proofErr w:type="gramEnd"/>
          </w:p>
          <w:p w14:paraId="3684263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liberté</w:t>
            </w:r>
          </w:p>
          <w:p w14:paraId="06BA7FC3"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communication </w:t>
            </w:r>
          </w:p>
          <w:p w14:paraId="3BC40F17"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mémoire </w:t>
            </w:r>
          </w:p>
          <w:p w14:paraId="6B83C87C"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pouvoir </w:t>
            </w:r>
          </w:p>
          <w:p w14:paraId="39AF22CD"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gentillesse </w:t>
            </w:r>
          </w:p>
          <w:p w14:paraId="0ED6DFBA"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désir  </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51A076"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b/>
                <w:bCs/>
                <w:color w:val="000000"/>
                <w:position w:val="0"/>
                <w:szCs w:val="20"/>
                <w:lang w:eastAsia="en-ZA"/>
              </w:rPr>
              <w:t>sauvage</w:t>
            </w:r>
            <w:proofErr w:type="gramEnd"/>
            <w:r w:rsidRPr="0058547B">
              <w:rPr>
                <w:rFonts w:ascii="Calibri" w:eastAsia="Times New Roman" w:hAnsi="Calibri" w:cs="Times New Roman"/>
                <w:color w:val="000000"/>
                <w:position w:val="0"/>
                <w:szCs w:val="20"/>
                <w:lang w:eastAsia="en-ZA"/>
              </w:rPr>
              <w:t> </w:t>
            </w:r>
          </w:p>
          <w:p w14:paraId="2A85AA0E"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un</w:t>
            </w:r>
            <w:proofErr w:type="gramEnd"/>
            <w:r w:rsidRPr="0058547B">
              <w:rPr>
                <w:rFonts w:ascii="Calibri" w:eastAsia="Times New Roman" w:hAnsi="Calibri" w:cs="Times New Roman"/>
                <w:color w:val="000000"/>
                <w:position w:val="0"/>
                <w:szCs w:val="20"/>
                <w:lang w:eastAsia="en-ZA"/>
              </w:rPr>
              <w:t xml:space="preserve"> corps</w:t>
            </w:r>
          </w:p>
          <w:p w14:paraId="64D9B719"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se</w:t>
            </w:r>
            <w:proofErr w:type="gramEnd"/>
            <w:r w:rsidRPr="0058547B">
              <w:rPr>
                <w:rFonts w:ascii="Calibri" w:eastAsia="Times New Roman" w:hAnsi="Calibri" w:cs="Times New Roman"/>
                <w:color w:val="000000"/>
                <w:position w:val="0"/>
                <w:szCs w:val="20"/>
                <w:lang w:eastAsia="en-ZA"/>
              </w:rPr>
              <w:t xml:space="preserve"> déplacer </w:t>
            </w:r>
          </w:p>
          <w:p w14:paraId="0F521606"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l'agression</w:t>
            </w:r>
            <w:proofErr w:type="gramEnd"/>
            <w:r w:rsidRPr="0058547B">
              <w:rPr>
                <w:rFonts w:ascii="Calibri" w:eastAsia="Times New Roman" w:hAnsi="Calibri" w:cs="Times New Roman"/>
                <w:color w:val="000000"/>
                <w:position w:val="0"/>
                <w:szCs w:val="20"/>
                <w:lang w:eastAsia="en-ZA"/>
              </w:rPr>
              <w:t> </w:t>
            </w:r>
          </w:p>
          <w:p w14:paraId="5B2392C9"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l’instinct</w:t>
            </w:r>
            <w:proofErr w:type="gramEnd"/>
            <w:r w:rsidRPr="0058547B">
              <w:rPr>
                <w:rFonts w:ascii="Calibri" w:eastAsia="Times New Roman" w:hAnsi="Calibri" w:cs="Times New Roman"/>
                <w:color w:val="000000"/>
                <w:position w:val="0"/>
                <w:szCs w:val="20"/>
                <w:lang w:eastAsia="en-ZA"/>
              </w:rPr>
              <w:t> </w:t>
            </w:r>
          </w:p>
          <w:p w14:paraId="7EC3021B"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peur </w:t>
            </w:r>
          </w:p>
          <w:p w14:paraId="1A34C4E4"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l’amour</w:t>
            </w:r>
            <w:proofErr w:type="gramEnd"/>
            <w:r w:rsidRPr="0058547B">
              <w:rPr>
                <w:rFonts w:ascii="Calibri" w:eastAsia="Times New Roman" w:hAnsi="Calibri" w:cs="Times New Roman"/>
                <w:color w:val="000000"/>
                <w:position w:val="0"/>
                <w:szCs w:val="20"/>
                <w:lang w:eastAsia="en-ZA"/>
              </w:rPr>
              <w:t> </w:t>
            </w:r>
          </w:p>
          <w:p w14:paraId="757214B3"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tuer</w:t>
            </w:r>
            <w:proofErr w:type="gramEnd"/>
            <w:r w:rsidRPr="0058547B">
              <w:rPr>
                <w:rFonts w:ascii="Calibri" w:eastAsia="Times New Roman" w:hAnsi="Calibri" w:cs="Times New Roman"/>
                <w:color w:val="000000"/>
                <w:position w:val="0"/>
                <w:szCs w:val="20"/>
                <w:lang w:eastAsia="en-ZA"/>
              </w:rPr>
              <w:t> </w:t>
            </w:r>
          </w:p>
          <w:p w14:paraId="349107DF"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nourrir</w:t>
            </w:r>
            <w:proofErr w:type="gramEnd"/>
            <w:r w:rsidRPr="0058547B">
              <w:rPr>
                <w:rFonts w:ascii="Calibri" w:eastAsia="Times New Roman" w:hAnsi="Calibri" w:cs="Times New Roman"/>
                <w:color w:val="000000"/>
                <w:position w:val="0"/>
                <w:szCs w:val="20"/>
                <w:lang w:eastAsia="en-ZA"/>
              </w:rPr>
              <w:t> </w:t>
            </w:r>
          </w:p>
          <w:p w14:paraId="3AE7BEC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nature </w:t>
            </w:r>
          </w:p>
          <w:p w14:paraId="678E4D5A"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rituel </w:t>
            </w:r>
          </w:p>
          <w:p w14:paraId="593A61F7" w14:textId="77777777" w:rsidR="005B73B4" w:rsidRPr="0058547B" w:rsidRDefault="000D0207"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domestique</w:t>
            </w:r>
            <w:proofErr w:type="gramEnd"/>
          </w:p>
          <w:p w14:paraId="2FCD2CA1"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liberté</w:t>
            </w:r>
            <w:proofErr w:type="gramEnd"/>
          </w:p>
          <w:p w14:paraId="6D35E58A"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communication </w:t>
            </w:r>
          </w:p>
          <w:p w14:paraId="47B3E328"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mémoire </w:t>
            </w:r>
          </w:p>
          <w:p w14:paraId="5B1E5178"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pouvoir </w:t>
            </w:r>
          </w:p>
          <w:p w14:paraId="35283D90"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la</w:t>
            </w:r>
            <w:proofErr w:type="gramEnd"/>
            <w:r w:rsidRPr="0058547B">
              <w:rPr>
                <w:rFonts w:ascii="Calibri" w:eastAsia="Times New Roman" w:hAnsi="Calibri" w:cs="Times New Roman"/>
                <w:color w:val="000000"/>
                <w:position w:val="0"/>
                <w:szCs w:val="20"/>
                <w:lang w:eastAsia="en-ZA"/>
              </w:rPr>
              <w:t xml:space="preserve"> gentillesse </w:t>
            </w:r>
          </w:p>
          <w:p w14:paraId="63CE9666"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roofErr w:type="gramStart"/>
            <w:r w:rsidRPr="0058547B">
              <w:rPr>
                <w:rFonts w:ascii="Calibri" w:eastAsia="Times New Roman" w:hAnsi="Calibri" w:cs="Times New Roman"/>
                <w:color w:val="000000"/>
                <w:position w:val="0"/>
                <w:szCs w:val="20"/>
                <w:lang w:eastAsia="en-ZA"/>
              </w:rPr>
              <w:t>le</w:t>
            </w:r>
            <w:proofErr w:type="gramEnd"/>
            <w:r w:rsidRPr="0058547B">
              <w:rPr>
                <w:rFonts w:ascii="Calibri" w:eastAsia="Times New Roman" w:hAnsi="Calibri" w:cs="Times New Roman"/>
                <w:color w:val="000000"/>
                <w:position w:val="0"/>
                <w:szCs w:val="20"/>
                <w:lang w:eastAsia="en-ZA"/>
              </w:rPr>
              <w:t xml:space="preserve"> désir  </w:t>
            </w:r>
          </w:p>
        </w:tc>
      </w:tr>
      <w:tr w:rsidR="005B73B4" w:rsidRPr="0058547B" w14:paraId="4A27AADD"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2F9E296"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776855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8E5FD00"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4F848B04"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D2AD29"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349E5AC"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4FCC0FD"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3777B951"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D601E1"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12DE04"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1DC320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0F1F89F0"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70D278E"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B31EDF"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B411E6"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18C6B0FC"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FB6672"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2960E57"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1B0DACD"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577DB6F5"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980641A"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D8D07E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674BCD9"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2821D1A3"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E0C4F3"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F05FFE"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19F5237"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41637171"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47422E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66B8C5F"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6F508E7"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2383152A"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F03C8A1"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F349463"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4F2D9A3E"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r w:rsidR="005B73B4" w:rsidRPr="0058547B" w14:paraId="246E6598" w14:textId="77777777" w:rsidTr="00071B1D">
        <w:trPr>
          <w:trHeight w:val="420"/>
        </w:trPr>
        <w:tc>
          <w:tcPr>
            <w:tcW w:w="0" w:type="auto"/>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6CFC186"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B4026A5"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7175040" w14:textId="77777777" w:rsidR="005B73B4" w:rsidRPr="0058547B" w:rsidRDefault="005B73B4" w:rsidP="005B73B4">
            <w:pPr>
              <w:suppressAutoHyphens w:val="0"/>
              <w:spacing w:line="240" w:lineRule="auto"/>
              <w:ind w:leftChars="0" w:left="0" w:firstLineChars="0" w:firstLine="0"/>
              <w:textDirection w:val="lrTb"/>
              <w:textAlignment w:val="auto"/>
              <w:outlineLvl w:val="9"/>
              <w:rPr>
                <w:rFonts w:ascii="Times New Roman" w:eastAsia="Times New Roman" w:hAnsi="Times New Roman" w:cs="Times New Roman"/>
                <w:position w:val="0"/>
                <w:sz w:val="24"/>
                <w:lang w:eastAsia="en-ZA"/>
              </w:rPr>
            </w:pPr>
          </w:p>
        </w:tc>
      </w:tr>
    </w:tbl>
    <w:p w14:paraId="321D150F" w14:textId="3D0A2878" w:rsidR="00E524F2" w:rsidRPr="0058547B" w:rsidRDefault="002F33FA" w:rsidP="00D53A52">
      <w:pPr>
        <w:keepNext/>
        <w:spacing w:line="240" w:lineRule="auto"/>
        <w:ind w:leftChars="0" w:left="0" w:firstLineChars="0" w:firstLine="0"/>
        <w:jc w:val="both"/>
        <w:rPr>
          <w:rFonts w:ascii="Calibri" w:eastAsia="Calibri" w:hAnsi="Calibri" w:cs="Calibri"/>
          <w:b/>
          <w:color w:val="943634"/>
          <w:sz w:val="22"/>
          <w:szCs w:val="22"/>
        </w:rPr>
      </w:pPr>
      <w:r w:rsidRPr="0058547B">
        <w:rPr>
          <w:rFonts w:ascii="Calibri" w:eastAsia="Calibri" w:hAnsi="Calibri" w:cs="Calibri"/>
          <w:b/>
          <w:color w:val="943634"/>
          <w:sz w:val="22"/>
          <w:szCs w:val="22"/>
        </w:rPr>
        <w:lastRenderedPageBreak/>
        <w:t>Activité 4 – Quelques termes centraux.  (5 min)</w:t>
      </w:r>
    </w:p>
    <w:p w14:paraId="20BDBEA3" w14:textId="4F8CD8F5" w:rsidR="00E524F2" w:rsidRPr="0058547B" w:rsidRDefault="002F33FA" w:rsidP="00D244FC">
      <w:pPr>
        <w:keepNext/>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xml:space="preserve">Discuter les termes du tableau pour aider les apprenants à les comprendre et à apercevoir les nuances subtiles qui existent entre eux. En grand groupe demander aux apprenants de considérer les différences entre « le blâme » et « la culpabilité », entre « le pardon » et « les remords » etc. </w:t>
      </w:r>
    </w:p>
    <w:p w14:paraId="2A47330E" w14:textId="27963643" w:rsidR="00E524F2" w:rsidRPr="0058547B" w:rsidRDefault="00E524F2">
      <w:pPr>
        <w:keepNext/>
        <w:spacing w:line="240" w:lineRule="auto"/>
        <w:ind w:left="0" w:hanging="2"/>
        <w:jc w:val="both"/>
        <w:rPr>
          <w:rFonts w:ascii="Calibri" w:eastAsia="Calibri" w:hAnsi="Calibri" w:cs="Calibri"/>
          <w:sz w:val="22"/>
          <w:szCs w:val="22"/>
        </w:rPr>
      </w:pPr>
    </w:p>
    <w:p w14:paraId="087E70A3" w14:textId="7C88E8F1" w:rsidR="00E524F2" w:rsidRPr="0058547B" w:rsidRDefault="002F33FA">
      <w:pPr>
        <w:ind w:left="0" w:hanging="2"/>
        <w:jc w:val="both"/>
        <w:rPr>
          <w:rFonts w:ascii="Calibri" w:eastAsia="Calibri" w:hAnsi="Calibri" w:cs="Calibri"/>
          <w:color w:val="943634"/>
          <w:u w:val="single"/>
        </w:rPr>
      </w:pPr>
      <w:r w:rsidRPr="0058547B">
        <w:rPr>
          <w:rFonts w:ascii="Calibri" w:eastAsia="Calibri" w:hAnsi="Calibri" w:cs="Calibri"/>
          <w:color w:val="943634"/>
          <w:u w:val="single"/>
        </w:rPr>
        <w:t>Pistes de correction :</w:t>
      </w:r>
    </w:p>
    <w:p w14:paraId="75B3DACE" w14:textId="48AA3408" w:rsidR="00E524F2" w:rsidRPr="00D244FC" w:rsidRDefault="002F33FA" w:rsidP="00D244FC">
      <w:pPr>
        <w:keepNext/>
        <w:spacing w:line="240" w:lineRule="auto"/>
        <w:ind w:leftChars="0" w:left="0" w:firstLineChars="0" w:firstLine="0"/>
        <w:jc w:val="both"/>
        <w:rPr>
          <w:rFonts w:ascii="Calibri" w:eastAsia="Calibri" w:hAnsi="Calibri" w:cs="Calibri"/>
          <w:color w:val="943634"/>
        </w:rPr>
      </w:pPr>
      <w:r w:rsidRPr="00D244FC">
        <w:rPr>
          <w:rFonts w:ascii="Calibri" w:eastAsia="Calibri" w:hAnsi="Calibri" w:cs="Calibri"/>
          <w:color w:val="943634"/>
        </w:rPr>
        <w:t>Quelqu’un blâme quelqu’un d’autre pour une faute. La culpabilité est un sentiment personnel.</w:t>
      </w:r>
      <w:r w:rsidR="00D244FC">
        <w:rPr>
          <w:rFonts w:ascii="Calibri" w:eastAsia="Calibri" w:hAnsi="Calibri" w:cs="Calibri"/>
          <w:color w:val="943634"/>
        </w:rPr>
        <w:t xml:space="preserve"> </w:t>
      </w:r>
      <w:r w:rsidR="00D244FC" w:rsidRPr="00D244FC">
        <w:rPr>
          <w:rFonts w:ascii="Calibri" w:eastAsia="Calibri" w:hAnsi="Calibri" w:cs="Calibri"/>
          <w:color w:val="943634"/>
        </w:rPr>
        <w:t>On accorde son pardon à quelqu’un, on pardonne quelqu’un. Les remords sont comme la culpabilité, c’est un sentiment personnel.</w:t>
      </w:r>
    </w:p>
    <w:p w14:paraId="0FDDF684" w14:textId="4BF95E4A" w:rsidR="00611EED" w:rsidRPr="0058547B" w:rsidRDefault="00611EED">
      <w:pPr>
        <w:suppressAutoHyphens w:val="0"/>
        <w:spacing w:line="240" w:lineRule="auto"/>
        <w:ind w:leftChars="0" w:left="0" w:firstLineChars="0" w:firstLine="0"/>
        <w:textDirection w:val="lrTb"/>
        <w:textAlignment w:val="auto"/>
        <w:outlineLvl w:val="9"/>
      </w:pPr>
    </w:p>
    <w:p w14:paraId="5146EC29" w14:textId="3704BDFD" w:rsidR="00E524F2" w:rsidRPr="0058547B" w:rsidRDefault="002F33FA" w:rsidP="00FA1BD9">
      <w:pPr>
        <w:keepNext/>
        <w:spacing w:line="240" w:lineRule="auto"/>
        <w:ind w:leftChars="0" w:left="0" w:firstLineChars="0" w:firstLine="0"/>
        <w:jc w:val="both"/>
        <w:rPr>
          <w:rFonts w:ascii="Calibri" w:eastAsia="Calibri" w:hAnsi="Calibri" w:cs="Calibri"/>
          <w:sz w:val="22"/>
          <w:szCs w:val="22"/>
        </w:rPr>
      </w:pPr>
      <w:r w:rsidRPr="0058547B">
        <w:rPr>
          <w:rFonts w:ascii="Calibri" w:eastAsia="Calibri" w:hAnsi="Calibri" w:cs="Calibri"/>
          <w:sz w:val="22"/>
          <w:szCs w:val="22"/>
        </w:rPr>
        <w:t>Demander aux apprenants de relier individuellement chaque terme à la définition qui convient.</w:t>
      </w:r>
    </w:p>
    <w:p w14:paraId="28DEC24E" w14:textId="1CC2236C"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color w:val="943634"/>
          <w:u w:val="single"/>
        </w:rPr>
        <w:t>Corrigé :</w:t>
      </w:r>
    </w:p>
    <w:tbl>
      <w:tblPr>
        <w:tblStyle w:val="a3"/>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4"/>
        <w:gridCol w:w="665"/>
        <w:gridCol w:w="665"/>
        <w:gridCol w:w="665"/>
        <w:gridCol w:w="665"/>
        <w:gridCol w:w="665"/>
        <w:gridCol w:w="665"/>
      </w:tblGrid>
      <w:tr w:rsidR="00E524F2" w:rsidRPr="0058547B" w14:paraId="5BB53DFB" w14:textId="77777777" w:rsidTr="00D244FC">
        <w:trPr>
          <w:trHeight w:val="20"/>
        </w:trPr>
        <w:tc>
          <w:tcPr>
            <w:tcW w:w="664" w:type="dxa"/>
            <w:shd w:val="clear" w:color="auto" w:fill="auto"/>
            <w:tcMar>
              <w:top w:w="100" w:type="dxa"/>
              <w:left w:w="100" w:type="dxa"/>
              <w:bottom w:w="100" w:type="dxa"/>
              <w:right w:w="100" w:type="dxa"/>
            </w:tcMar>
            <w:vAlign w:val="center"/>
          </w:tcPr>
          <w:p w14:paraId="04D0E2E9" w14:textId="6610469C" w:rsidR="00E524F2" w:rsidRPr="0058547B" w:rsidRDefault="00D244FC" w:rsidP="00D244FC">
            <w:pPr>
              <w:widowControl w:val="0"/>
              <w:numPr>
                <w:ilvl w:val="0"/>
                <w:numId w:val="2"/>
              </w:numPr>
              <w:pBdr>
                <w:top w:val="nil"/>
                <w:left w:val="nil"/>
                <w:bottom w:val="nil"/>
                <w:right w:val="nil"/>
                <w:between w:val="nil"/>
              </w:pBdr>
              <w:spacing w:line="240" w:lineRule="auto"/>
              <w:ind w:left="0" w:hanging="2"/>
              <w:jc w:val="center"/>
              <w:rPr>
                <w:rFonts w:ascii="Calibri" w:eastAsia="Calibri" w:hAnsi="Calibri" w:cs="Calibri"/>
              </w:rPr>
            </w:pPr>
            <w:r>
              <w:t xml:space="preserve"> </w:t>
            </w:r>
          </w:p>
        </w:tc>
        <w:tc>
          <w:tcPr>
            <w:tcW w:w="665" w:type="dxa"/>
            <w:shd w:val="clear" w:color="auto" w:fill="auto"/>
            <w:tcMar>
              <w:top w:w="100" w:type="dxa"/>
              <w:left w:w="100" w:type="dxa"/>
              <w:bottom w:w="100" w:type="dxa"/>
              <w:right w:w="100" w:type="dxa"/>
            </w:tcMar>
          </w:tcPr>
          <w:p w14:paraId="5C9DBD70" w14:textId="015A039A"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2. </w:t>
            </w:r>
          </w:p>
        </w:tc>
        <w:tc>
          <w:tcPr>
            <w:tcW w:w="665" w:type="dxa"/>
            <w:shd w:val="clear" w:color="auto" w:fill="auto"/>
            <w:tcMar>
              <w:top w:w="100" w:type="dxa"/>
              <w:left w:w="100" w:type="dxa"/>
              <w:bottom w:w="100" w:type="dxa"/>
              <w:right w:w="100" w:type="dxa"/>
            </w:tcMar>
          </w:tcPr>
          <w:p w14:paraId="2A7965C1" w14:textId="27E8E3E0"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3. </w:t>
            </w:r>
          </w:p>
        </w:tc>
        <w:tc>
          <w:tcPr>
            <w:tcW w:w="665" w:type="dxa"/>
            <w:shd w:val="clear" w:color="auto" w:fill="auto"/>
            <w:tcMar>
              <w:top w:w="100" w:type="dxa"/>
              <w:left w:w="100" w:type="dxa"/>
              <w:bottom w:w="100" w:type="dxa"/>
              <w:right w:w="100" w:type="dxa"/>
            </w:tcMar>
          </w:tcPr>
          <w:p w14:paraId="0E415E74" w14:textId="44BC1560"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4. </w:t>
            </w:r>
          </w:p>
        </w:tc>
        <w:tc>
          <w:tcPr>
            <w:tcW w:w="665" w:type="dxa"/>
            <w:shd w:val="clear" w:color="auto" w:fill="auto"/>
            <w:tcMar>
              <w:top w:w="100" w:type="dxa"/>
              <w:left w:w="100" w:type="dxa"/>
              <w:bottom w:w="100" w:type="dxa"/>
              <w:right w:w="100" w:type="dxa"/>
            </w:tcMar>
          </w:tcPr>
          <w:p w14:paraId="7CD14A99" w14:textId="55A9111F"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5. </w:t>
            </w:r>
          </w:p>
        </w:tc>
        <w:tc>
          <w:tcPr>
            <w:tcW w:w="665" w:type="dxa"/>
            <w:shd w:val="clear" w:color="auto" w:fill="auto"/>
            <w:tcMar>
              <w:top w:w="100" w:type="dxa"/>
              <w:left w:w="100" w:type="dxa"/>
              <w:bottom w:w="100" w:type="dxa"/>
              <w:right w:w="100" w:type="dxa"/>
            </w:tcMar>
          </w:tcPr>
          <w:p w14:paraId="0427D436" w14:textId="024DD9B5"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6. </w:t>
            </w:r>
          </w:p>
        </w:tc>
        <w:tc>
          <w:tcPr>
            <w:tcW w:w="665" w:type="dxa"/>
            <w:shd w:val="clear" w:color="auto" w:fill="auto"/>
            <w:tcMar>
              <w:top w:w="100" w:type="dxa"/>
              <w:left w:w="100" w:type="dxa"/>
              <w:bottom w:w="100" w:type="dxa"/>
              <w:right w:w="100" w:type="dxa"/>
            </w:tcMar>
          </w:tcPr>
          <w:p w14:paraId="0704BC37" w14:textId="484291F2"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rPr>
            </w:pPr>
            <w:r w:rsidRPr="0058547B">
              <w:rPr>
                <w:rFonts w:ascii="Calibri" w:eastAsia="Calibri" w:hAnsi="Calibri" w:cs="Calibri"/>
              </w:rPr>
              <w:t xml:space="preserve">7. </w:t>
            </w:r>
          </w:p>
        </w:tc>
      </w:tr>
      <w:tr w:rsidR="00E524F2" w:rsidRPr="0058547B" w14:paraId="2EF775E4" w14:textId="77777777" w:rsidTr="00D244FC">
        <w:trPr>
          <w:trHeight w:val="25"/>
        </w:trPr>
        <w:tc>
          <w:tcPr>
            <w:tcW w:w="664" w:type="dxa"/>
            <w:shd w:val="clear" w:color="auto" w:fill="auto"/>
            <w:tcMar>
              <w:top w:w="100" w:type="dxa"/>
              <w:left w:w="100" w:type="dxa"/>
              <w:bottom w:w="100" w:type="dxa"/>
              <w:right w:w="100" w:type="dxa"/>
            </w:tcMar>
          </w:tcPr>
          <w:p w14:paraId="5317A245" w14:textId="118B2199"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F</w:t>
            </w:r>
          </w:p>
        </w:tc>
        <w:tc>
          <w:tcPr>
            <w:tcW w:w="665" w:type="dxa"/>
            <w:shd w:val="clear" w:color="auto" w:fill="auto"/>
            <w:tcMar>
              <w:top w:w="100" w:type="dxa"/>
              <w:left w:w="100" w:type="dxa"/>
              <w:bottom w:w="100" w:type="dxa"/>
              <w:right w:w="100" w:type="dxa"/>
            </w:tcMar>
          </w:tcPr>
          <w:p w14:paraId="4CB913F9" w14:textId="1F8EC37F"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D</w:t>
            </w:r>
          </w:p>
        </w:tc>
        <w:tc>
          <w:tcPr>
            <w:tcW w:w="665" w:type="dxa"/>
            <w:shd w:val="clear" w:color="auto" w:fill="auto"/>
            <w:tcMar>
              <w:top w:w="100" w:type="dxa"/>
              <w:left w:w="100" w:type="dxa"/>
              <w:bottom w:w="100" w:type="dxa"/>
              <w:right w:w="100" w:type="dxa"/>
            </w:tcMar>
          </w:tcPr>
          <w:p w14:paraId="7340084D" w14:textId="6D234F1B"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E</w:t>
            </w:r>
          </w:p>
        </w:tc>
        <w:tc>
          <w:tcPr>
            <w:tcW w:w="665" w:type="dxa"/>
            <w:shd w:val="clear" w:color="auto" w:fill="auto"/>
            <w:tcMar>
              <w:top w:w="100" w:type="dxa"/>
              <w:left w:w="100" w:type="dxa"/>
              <w:bottom w:w="100" w:type="dxa"/>
              <w:right w:w="100" w:type="dxa"/>
            </w:tcMar>
          </w:tcPr>
          <w:p w14:paraId="7A8B71CC" w14:textId="2264101C"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G</w:t>
            </w:r>
          </w:p>
        </w:tc>
        <w:tc>
          <w:tcPr>
            <w:tcW w:w="665" w:type="dxa"/>
            <w:shd w:val="clear" w:color="auto" w:fill="auto"/>
            <w:tcMar>
              <w:top w:w="100" w:type="dxa"/>
              <w:left w:w="100" w:type="dxa"/>
              <w:bottom w:w="100" w:type="dxa"/>
              <w:right w:w="100" w:type="dxa"/>
            </w:tcMar>
          </w:tcPr>
          <w:p w14:paraId="52999AD1" w14:textId="51BB3EDF"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B</w:t>
            </w:r>
          </w:p>
        </w:tc>
        <w:tc>
          <w:tcPr>
            <w:tcW w:w="665" w:type="dxa"/>
            <w:shd w:val="clear" w:color="auto" w:fill="auto"/>
            <w:tcMar>
              <w:top w:w="100" w:type="dxa"/>
              <w:left w:w="100" w:type="dxa"/>
              <w:bottom w:w="100" w:type="dxa"/>
              <w:right w:w="100" w:type="dxa"/>
            </w:tcMar>
          </w:tcPr>
          <w:p w14:paraId="69D51991" w14:textId="0A3B9A3E" w:rsidR="00E524F2" w:rsidRPr="0058547B" w:rsidRDefault="002F33FA">
            <w:pPr>
              <w:widowControl w:val="0"/>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A</w:t>
            </w:r>
          </w:p>
        </w:tc>
        <w:tc>
          <w:tcPr>
            <w:tcW w:w="665" w:type="dxa"/>
            <w:shd w:val="clear" w:color="auto" w:fill="auto"/>
            <w:tcMar>
              <w:top w:w="100" w:type="dxa"/>
              <w:left w:w="100" w:type="dxa"/>
              <w:bottom w:w="100" w:type="dxa"/>
              <w:right w:w="100" w:type="dxa"/>
            </w:tcMar>
          </w:tcPr>
          <w:p w14:paraId="2F42C11E" w14:textId="67B499B0" w:rsidR="00E524F2" w:rsidRPr="0058547B" w:rsidRDefault="002F33FA">
            <w:pPr>
              <w:widowControl w:val="0"/>
              <w:pBdr>
                <w:top w:val="nil"/>
                <w:left w:val="nil"/>
                <w:bottom w:val="nil"/>
                <w:right w:val="nil"/>
                <w:between w:val="nil"/>
              </w:pBdr>
              <w:spacing w:line="240" w:lineRule="auto"/>
              <w:ind w:left="0" w:hanging="2"/>
              <w:jc w:val="center"/>
              <w:rPr>
                <w:rFonts w:ascii="Calibri" w:eastAsia="Calibri" w:hAnsi="Calibri" w:cs="Calibri"/>
                <w:color w:val="943634"/>
              </w:rPr>
            </w:pPr>
            <w:r w:rsidRPr="0058547B">
              <w:rPr>
                <w:rFonts w:ascii="Calibri" w:eastAsia="Calibri" w:hAnsi="Calibri" w:cs="Calibri"/>
                <w:color w:val="943634"/>
              </w:rPr>
              <w:t>C</w:t>
            </w:r>
          </w:p>
        </w:tc>
      </w:tr>
    </w:tbl>
    <w:p w14:paraId="66726512" w14:textId="7972D608" w:rsidR="00E524F2" w:rsidRPr="0058547B" w:rsidRDefault="00E524F2" w:rsidP="00FD4FB8">
      <w:pPr>
        <w:spacing w:line="240" w:lineRule="auto"/>
        <w:ind w:left="0" w:hanging="2"/>
        <w:jc w:val="both"/>
        <w:rPr>
          <w:rFonts w:ascii="Calibri" w:eastAsia="Calibri" w:hAnsi="Calibri" w:cs="Calibri"/>
          <w:color w:val="943634"/>
          <w:sz w:val="22"/>
          <w:szCs w:val="22"/>
          <w:u w:val="single"/>
        </w:rPr>
      </w:pPr>
    </w:p>
    <w:p w14:paraId="4D9C5B0D" w14:textId="6C918EAD" w:rsidR="00E524F2" w:rsidRPr="0058547B" w:rsidRDefault="002F33FA">
      <w:pPr>
        <w:spacing w:line="240" w:lineRule="auto"/>
        <w:ind w:left="0" w:hanging="2"/>
        <w:jc w:val="both"/>
        <w:rPr>
          <w:rFonts w:ascii="Calibri" w:eastAsia="Calibri" w:hAnsi="Calibri" w:cs="Calibri"/>
        </w:rPr>
      </w:pPr>
      <w:r w:rsidRPr="0058547B">
        <w:rPr>
          <w:rFonts w:ascii="Calibri" w:eastAsia="Calibri" w:hAnsi="Calibri" w:cs="Calibri"/>
          <w:color w:val="943634"/>
          <w:u w:val="single"/>
        </w:rPr>
        <w:t>Pistes de correction :</w:t>
      </w:r>
    </w:p>
    <w:p w14:paraId="025DD0B3" w14:textId="6CF246E2" w:rsidR="00E524F2" w:rsidRPr="00D244FC" w:rsidRDefault="002F33FA">
      <w:pPr>
        <w:keepNext/>
        <w:spacing w:line="240" w:lineRule="auto"/>
        <w:ind w:left="0" w:hanging="2"/>
        <w:jc w:val="both"/>
        <w:rPr>
          <w:rFonts w:ascii="Calibri" w:eastAsia="Calibri" w:hAnsi="Calibri" w:cs="Calibri"/>
          <w:color w:val="943634"/>
        </w:rPr>
      </w:pPr>
      <w:r w:rsidRPr="00D244FC">
        <w:rPr>
          <w:rFonts w:ascii="Calibri" w:eastAsia="Calibri" w:hAnsi="Calibri" w:cs="Calibri"/>
          <w:color w:val="943634"/>
        </w:rPr>
        <w:t>1.  Sam ne se sent pas comme un être humain parce que pendant toute sa vie il a été rejeté et repoussé par les humains, en particulier ses figures maternelles. « Boucle-la avec tes familles</w:t>
      </w:r>
      <w:r w:rsidR="001F0486">
        <w:rPr>
          <w:rFonts w:ascii="Calibri" w:eastAsia="Calibri" w:hAnsi="Calibri" w:cs="Calibri"/>
          <w:color w:val="943634"/>
        </w:rPr>
        <w:t xml:space="preserve"> </w:t>
      </w:r>
      <w:bookmarkStart w:id="0" w:name="_GoBack"/>
      <w:bookmarkEnd w:id="0"/>
      <w:r w:rsidRPr="00D244FC">
        <w:rPr>
          <w:rFonts w:ascii="Calibri" w:eastAsia="Calibri" w:hAnsi="Calibri" w:cs="Calibri"/>
          <w:color w:val="943634"/>
        </w:rPr>
        <w:t>! Moi, je n’ai pas reçu de famille. Clair ? Alors les familles, je les vomis. D’accord ? » (</w:t>
      </w:r>
      <w:proofErr w:type="gramStart"/>
      <w:r w:rsidRPr="00D244FC">
        <w:rPr>
          <w:rFonts w:ascii="Calibri" w:eastAsia="Calibri" w:hAnsi="Calibri" w:cs="Calibri"/>
          <w:color w:val="943634"/>
        </w:rPr>
        <w:t>p</w:t>
      </w:r>
      <w:r w:rsidR="00D244FC" w:rsidRPr="00D244FC">
        <w:rPr>
          <w:rFonts w:ascii="Calibri" w:eastAsia="Calibri" w:hAnsi="Calibri" w:cs="Calibri"/>
          <w:color w:val="943634"/>
        </w:rPr>
        <w:t>.</w:t>
      </w:r>
      <w:proofErr w:type="gramEnd"/>
      <w:r w:rsidR="00D244FC" w:rsidRPr="00D244FC">
        <w:rPr>
          <w:rFonts w:ascii="Calibri" w:eastAsia="Calibri" w:hAnsi="Calibri" w:cs="Calibri"/>
          <w:color w:val="943634"/>
        </w:rPr>
        <w:t xml:space="preserve"> </w:t>
      </w:r>
      <w:r w:rsidRPr="00D244FC">
        <w:rPr>
          <w:rFonts w:ascii="Calibri" w:eastAsia="Calibri" w:hAnsi="Calibri" w:cs="Calibri"/>
          <w:color w:val="943634"/>
        </w:rPr>
        <w:t>212)</w:t>
      </w:r>
    </w:p>
    <w:p w14:paraId="641C27BC" w14:textId="47830E38" w:rsidR="00E524F2" w:rsidRPr="00D244FC" w:rsidRDefault="00E524F2">
      <w:pPr>
        <w:keepNext/>
        <w:spacing w:line="240" w:lineRule="auto"/>
        <w:ind w:left="0" w:hanging="2"/>
        <w:jc w:val="both"/>
        <w:rPr>
          <w:rFonts w:ascii="Calibri" w:eastAsia="Calibri" w:hAnsi="Calibri" w:cs="Calibri"/>
          <w:color w:val="943634"/>
        </w:rPr>
      </w:pPr>
    </w:p>
    <w:p w14:paraId="272D46CB" w14:textId="452EB3CD" w:rsidR="00E524F2" w:rsidRPr="00D244FC" w:rsidRDefault="002F33FA">
      <w:pPr>
        <w:keepNext/>
        <w:spacing w:line="240" w:lineRule="auto"/>
        <w:ind w:left="0" w:hanging="2"/>
        <w:jc w:val="both"/>
        <w:rPr>
          <w:rFonts w:ascii="Calibri" w:eastAsia="Calibri" w:hAnsi="Calibri" w:cs="Calibri"/>
          <w:color w:val="943634"/>
        </w:rPr>
      </w:pPr>
      <w:r w:rsidRPr="00D244FC">
        <w:rPr>
          <w:rFonts w:ascii="Calibri" w:eastAsia="Calibri" w:hAnsi="Calibri" w:cs="Calibri"/>
          <w:color w:val="943634"/>
        </w:rPr>
        <w:t>2. À mon avis, Sam choisit le tigre comme modèle parce qu’il s'identifie à cet animal. Pour lui, il n’y a « rien de plus beau sur terre ». Il décrit cet animal de façon très positive : « un magicien du camouflage » avec des capacités/habilités qui le rendent supérieur aux êtres humains : « Nul n'égale son niveau chez les humains, personne n’allie la puissance et la légèreté, la souplesse et la musculation. Personne ! » (</w:t>
      </w:r>
      <w:proofErr w:type="gramStart"/>
      <w:r w:rsidRPr="00D244FC">
        <w:rPr>
          <w:rFonts w:ascii="Calibri" w:eastAsia="Calibri" w:hAnsi="Calibri" w:cs="Calibri"/>
          <w:color w:val="943634"/>
        </w:rPr>
        <w:t>p</w:t>
      </w:r>
      <w:r w:rsidR="00D244FC" w:rsidRPr="00D244FC">
        <w:rPr>
          <w:rFonts w:ascii="Calibri" w:eastAsia="Calibri" w:hAnsi="Calibri" w:cs="Calibri"/>
          <w:color w:val="943634"/>
        </w:rPr>
        <w:t>.</w:t>
      </w:r>
      <w:proofErr w:type="gramEnd"/>
      <w:r w:rsidR="00D244FC" w:rsidRPr="00D244FC">
        <w:rPr>
          <w:rFonts w:ascii="Calibri" w:eastAsia="Calibri" w:hAnsi="Calibri" w:cs="Calibri"/>
          <w:color w:val="943634"/>
        </w:rPr>
        <w:t xml:space="preserve"> </w:t>
      </w:r>
      <w:r w:rsidRPr="00D244FC">
        <w:rPr>
          <w:rFonts w:ascii="Calibri" w:eastAsia="Calibri" w:hAnsi="Calibri" w:cs="Calibri"/>
          <w:color w:val="943634"/>
        </w:rPr>
        <w:t xml:space="preserve">213). En s’identifiant au tigre, Sam rejoint le monde animal et s'éloigne de l'humanité. </w:t>
      </w:r>
    </w:p>
    <w:p w14:paraId="0F01AF05" w14:textId="717615B0" w:rsidR="00E524F2" w:rsidRPr="00D244FC" w:rsidRDefault="00E524F2">
      <w:pPr>
        <w:keepNext/>
        <w:spacing w:line="240" w:lineRule="auto"/>
        <w:ind w:left="0" w:hanging="2"/>
        <w:jc w:val="both"/>
        <w:rPr>
          <w:rFonts w:ascii="Calibri" w:eastAsia="Calibri" w:hAnsi="Calibri" w:cs="Calibri"/>
          <w:color w:val="943634"/>
        </w:rPr>
      </w:pPr>
    </w:p>
    <w:p w14:paraId="4EA3FB0D" w14:textId="0B64725F" w:rsidR="00E524F2" w:rsidRPr="00D244FC" w:rsidRDefault="002F33FA">
      <w:pPr>
        <w:keepNext/>
        <w:spacing w:line="240" w:lineRule="auto"/>
        <w:ind w:left="0" w:hanging="2"/>
        <w:jc w:val="both"/>
        <w:rPr>
          <w:rFonts w:ascii="Calibri" w:eastAsia="Calibri" w:hAnsi="Calibri" w:cs="Calibri"/>
          <w:color w:val="943634"/>
        </w:rPr>
      </w:pPr>
      <w:r w:rsidRPr="00D244FC">
        <w:rPr>
          <w:rFonts w:ascii="Calibri" w:eastAsia="Calibri" w:hAnsi="Calibri" w:cs="Calibri"/>
          <w:color w:val="943634"/>
        </w:rPr>
        <w:t xml:space="preserve">3. En tant que tigre, Sam n’a pas à se soumettre aux sentiments moraux qui appartiennent au domaine des humains. Les animaux agissent instinctivement. Ils ne peuvent pas être reconnus coupables des mauvaises actions qu’ils commettent, comme par exemple l’acte de tuer. En adoptant l’alter ego du tigre, Sam évite donc de se sentir responsable ou coupable de ses crimes. Ainsi, il peut justifier les douleurs de son enfance et son comportement inhumain.  </w:t>
      </w:r>
    </w:p>
    <w:p w14:paraId="03E31052" w14:textId="2660B516" w:rsidR="00E524F2" w:rsidRPr="0058547B" w:rsidRDefault="00E524F2">
      <w:pPr>
        <w:spacing w:line="240" w:lineRule="auto"/>
        <w:ind w:left="0" w:hanging="2"/>
        <w:rPr>
          <w:rFonts w:ascii="Calibri" w:eastAsia="Calibri" w:hAnsi="Calibri" w:cs="Calibri"/>
          <w:sz w:val="22"/>
          <w:szCs w:val="22"/>
        </w:rPr>
      </w:pPr>
    </w:p>
    <w:p w14:paraId="38F5D129" w14:textId="53EE02E7" w:rsidR="00E524F2" w:rsidRPr="0058547B" w:rsidRDefault="002F33FA">
      <w:pPr>
        <w:keepNext/>
        <w:spacing w:line="240" w:lineRule="auto"/>
        <w:ind w:left="0" w:hanging="2"/>
        <w:jc w:val="both"/>
        <w:rPr>
          <w:rFonts w:ascii="Calibri" w:eastAsia="Calibri" w:hAnsi="Calibri" w:cs="Calibri"/>
          <w:b/>
          <w:color w:val="943634"/>
          <w:sz w:val="22"/>
          <w:szCs w:val="22"/>
        </w:rPr>
      </w:pPr>
      <w:r w:rsidRPr="0058547B">
        <w:rPr>
          <w:rFonts w:ascii="Calibri" w:eastAsia="Calibri" w:hAnsi="Calibri" w:cs="Calibri"/>
          <w:b/>
          <w:color w:val="943634"/>
          <w:sz w:val="22"/>
          <w:szCs w:val="22"/>
        </w:rPr>
        <w:t>Activité 5 – La compréhension</w:t>
      </w:r>
      <w:r w:rsidR="001F0486">
        <w:rPr>
          <w:rFonts w:ascii="Calibri" w:eastAsia="Calibri" w:hAnsi="Calibri" w:cs="Calibri"/>
          <w:b/>
          <w:color w:val="943634"/>
          <w:sz w:val="22"/>
          <w:szCs w:val="22"/>
        </w:rPr>
        <w:t xml:space="preserve"> </w:t>
      </w:r>
      <w:r w:rsidRPr="0058547B">
        <w:rPr>
          <w:rFonts w:ascii="Calibri" w:eastAsia="Calibri" w:hAnsi="Calibri" w:cs="Calibri"/>
          <w:b/>
          <w:color w:val="943634"/>
          <w:sz w:val="22"/>
          <w:szCs w:val="22"/>
        </w:rPr>
        <w:t>: Vrai ou Faux (3 min)</w:t>
      </w:r>
    </w:p>
    <w:p w14:paraId="4965F4A6" w14:textId="57CDFAE8" w:rsidR="00E524F2" w:rsidRPr="00D244FC" w:rsidRDefault="00D244FC" w:rsidP="00D244FC">
      <w:pPr>
        <w:spacing w:line="240" w:lineRule="auto"/>
        <w:ind w:leftChars="0" w:left="0" w:firstLineChars="0" w:firstLine="0"/>
      </w:pPr>
      <w:r>
        <w:rPr>
          <w:rFonts w:ascii="Calibri" w:eastAsia="Calibri" w:hAnsi="Calibri" w:cs="Calibri"/>
          <w:sz w:val="22"/>
          <w:szCs w:val="22"/>
        </w:rPr>
        <w:t>D</w:t>
      </w:r>
      <w:r w:rsidR="002F33FA" w:rsidRPr="0058547B">
        <w:rPr>
          <w:rFonts w:ascii="Calibri" w:eastAsia="Calibri" w:hAnsi="Calibri" w:cs="Calibri"/>
          <w:sz w:val="22"/>
          <w:szCs w:val="22"/>
        </w:rPr>
        <w:t xml:space="preserve">ire si les affirmations données sont vraies ou fausses et justifier </w:t>
      </w:r>
      <w:r w:rsidRPr="0058547B">
        <w:rPr>
          <w:rFonts w:ascii="Calibri" w:eastAsia="Calibri" w:hAnsi="Calibri" w:cs="Calibri"/>
          <w:sz w:val="22"/>
          <w:szCs w:val="22"/>
        </w:rPr>
        <w:t xml:space="preserve">par quelques mots du texte. </w:t>
      </w:r>
    </w:p>
    <w:p w14:paraId="67676D94" w14:textId="77777777" w:rsidR="00E524F2" w:rsidRPr="0058547B" w:rsidRDefault="00E524F2" w:rsidP="00FA1BD9">
      <w:pPr>
        <w:spacing w:line="240" w:lineRule="auto"/>
        <w:ind w:leftChars="0" w:left="0" w:firstLineChars="0" w:firstLine="0"/>
        <w:rPr>
          <w:rFonts w:ascii="Calibri" w:eastAsia="Calibri" w:hAnsi="Calibri" w:cs="Calibri"/>
          <w:sz w:val="22"/>
          <w:szCs w:val="22"/>
        </w:rPr>
      </w:pPr>
    </w:p>
    <w:tbl>
      <w:tblPr>
        <w:tblStyle w:val="a4"/>
        <w:tblW w:w="10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647"/>
        <w:gridCol w:w="684"/>
        <w:gridCol w:w="684"/>
      </w:tblGrid>
      <w:tr w:rsidR="00E524F2" w:rsidRPr="0058547B" w14:paraId="47265BEB" w14:textId="77777777">
        <w:trPr>
          <w:jc w:val="center"/>
        </w:trPr>
        <w:tc>
          <w:tcPr>
            <w:tcW w:w="8647" w:type="dxa"/>
            <w:tcBorders>
              <w:top w:val="nil"/>
              <w:left w:val="nil"/>
            </w:tcBorders>
            <w:vAlign w:val="center"/>
          </w:tcPr>
          <w:p w14:paraId="05E3A87A" w14:textId="1F8BF152" w:rsidR="00E524F2" w:rsidRPr="0058547B" w:rsidRDefault="00E524F2">
            <w:pPr>
              <w:spacing w:line="240" w:lineRule="auto"/>
              <w:ind w:left="0" w:hanging="2"/>
              <w:rPr>
                <w:rFonts w:ascii="Calibri" w:eastAsia="Calibri" w:hAnsi="Calibri" w:cs="Calibri"/>
                <w:sz w:val="22"/>
                <w:szCs w:val="22"/>
              </w:rPr>
            </w:pPr>
          </w:p>
        </w:tc>
        <w:tc>
          <w:tcPr>
            <w:tcW w:w="684" w:type="dxa"/>
            <w:vAlign w:val="center"/>
          </w:tcPr>
          <w:p w14:paraId="09C2FE68" w14:textId="4A2434C9" w:rsidR="00E524F2" w:rsidRPr="0058547B" w:rsidRDefault="002F33FA">
            <w:pPr>
              <w:spacing w:line="240" w:lineRule="auto"/>
              <w:ind w:left="0" w:hanging="2"/>
              <w:jc w:val="center"/>
              <w:rPr>
                <w:rFonts w:ascii="Calibri" w:eastAsia="Calibri" w:hAnsi="Calibri" w:cs="Calibri"/>
                <w:sz w:val="22"/>
                <w:szCs w:val="22"/>
              </w:rPr>
            </w:pPr>
            <w:r w:rsidRPr="0058547B">
              <w:rPr>
                <w:rFonts w:ascii="Calibri" w:eastAsia="Calibri" w:hAnsi="Calibri" w:cs="Calibri"/>
                <w:b/>
                <w:sz w:val="22"/>
                <w:szCs w:val="22"/>
              </w:rPr>
              <w:t>Vrai</w:t>
            </w:r>
          </w:p>
        </w:tc>
        <w:tc>
          <w:tcPr>
            <w:tcW w:w="684" w:type="dxa"/>
            <w:vAlign w:val="center"/>
          </w:tcPr>
          <w:p w14:paraId="18A68418" w14:textId="549A5CEC" w:rsidR="00E524F2" w:rsidRPr="0058547B" w:rsidRDefault="002F33FA">
            <w:pPr>
              <w:spacing w:line="240" w:lineRule="auto"/>
              <w:ind w:left="0" w:hanging="2"/>
              <w:jc w:val="center"/>
              <w:rPr>
                <w:rFonts w:ascii="Calibri" w:eastAsia="Calibri" w:hAnsi="Calibri" w:cs="Calibri"/>
                <w:sz w:val="22"/>
                <w:szCs w:val="22"/>
              </w:rPr>
            </w:pPr>
            <w:r w:rsidRPr="0058547B">
              <w:rPr>
                <w:rFonts w:ascii="Calibri" w:eastAsia="Calibri" w:hAnsi="Calibri" w:cs="Calibri"/>
                <w:b/>
                <w:sz w:val="22"/>
                <w:szCs w:val="22"/>
              </w:rPr>
              <w:t>Faux</w:t>
            </w:r>
          </w:p>
        </w:tc>
      </w:tr>
      <w:tr w:rsidR="00E524F2" w:rsidRPr="0058547B" w14:paraId="4AB2CEAD" w14:textId="77777777">
        <w:trPr>
          <w:jc w:val="center"/>
        </w:trPr>
        <w:tc>
          <w:tcPr>
            <w:tcW w:w="8647" w:type="dxa"/>
          </w:tcPr>
          <w:p w14:paraId="25A11FFD" w14:textId="39D8349C"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xml:space="preserve">1. Élise travaille comme traductrice. </w:t>
            </w:r>
          </w:p>
          <w:p w14:paraId="3154E9AE" w14:textId="245F2F93"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color w:val="943634"/>
                <w:u w:val="single"/>
              </w:rPr>
              <w:t>Justification :</w:t>
            </w:r>
            <w:r w:rsidRPr="0058547B">
              <w:rPr>
                <w:rFonts w:ascii="Calibri" w:eastAsia="Calibri" w:hAnsi="Calibri" w:cs="Calibri"/>
              </w:rPr>
              <w:t xml:space="preserve"> </w:t>
            </w:r>
            <w:r w:rsidRPr="00D244FC">
              <w:rPr>
                <w:rFonts w:ascii="Calibri" w:eastAsia="Calibri" w:hAnsi="Calibri" w:cs="Calibri"/>
                <w:color w:val="943634"/>
              </w:rPr>
              <w:t>« Je traduis un livre</w:t>
            </w:r>
            <w:proofErr w:type="gramStart"/>
            <w:r w:rsidRPr="00D244FC">
              <w:rPr>
                <w:rFonts w:ascii="Calibri" w:eastAsia="Calibri" w:hAnsi="Calibri" w:cs="Calibri"/>
                <w:color w:val="943634"/>
              </w:rPr>
              <w:t>…»</w:t>
            </w:r>
            <w:proofErr w:type="gramEnd"/>
            <w:r w:rsidRPr="0058547B">
              <w:rPr>
                <w:rFonts w:ascii="Calibri" w:eastAsia="Calibri" w:hAnsi="Calibri" w:cs="Calibri"/>
              </w:rPr>
              <w:t xml:space="preserve"> </w:t>
            </w:r>
            <w:r w:rsidRPr="0058547B">
              <w:rPr>
                <w:rFonts w:ascii="Calibri" w:eastAsia="Calibri" w:hAnsi="Calibri" w:cs="Calibri"/>
                <w:sz w:val="22"/>
                <w:szCs w:val="22"/>
              </w:rPr>
              <w:t xml:space="preserve"> </w:t>
            </w:r>
          </w:p>
        </w:tc>
        <w:tc>
          <w:tcPr>
            <w:tcW w:w="684" w:type="dxa"/>
          </w:tcPr>
          <w:p w14:paraId="2195779A" w14:textId="42E0B837" w:rsidR="00E524F2" w:rsidRPr="0058547B" w:rsidRDefault="002F33FA">
            <w:pPr>
              <w:spacing w:line="240" w:lineRule="auto"/>
              <w:ind w:left="0" w:hanging="2"/>
              <w:jc w:val="center"/>
              <w:rPr>
                <w:rFonts w:ascii="Calibri" w:eastAsia="Calibri" w:hAnsi="Calibri" w:cs="Calibri"/>
                <w:color w:val="943634"/>
                <w:sz w:val="22"/>
                <w:szCs w:val="22"/>
              </w:rPr>
            </w:pPr>
            <w:r w:rsidRPr="0058547B">
              <w:rPr>
                <w:rFonts w:ascii="Calibri" w:eastAsia="Calibri" w:hAnsi="Calibri" w:cs="Calibri"/>
                <w:color w:val="943634"/>
                <w:sz w:val="22"/>
                <w:szCs w:val="22"/>
              </w:rPr>
              <w:t>X</w:t>
            </w:r>
          </w:p>
        </w:tc>
        <w:tc>
          <w:tcPr>
            <w:tcW w:w="684" w:type="dxa"/>
          </w:tcPr>
          <w:p w14:paraId="7E1A1C0B" w14:textId="4F3E3BDB" w:rsidR="00E524F2" w:rsidRPr="0058547B" w:rsidRDefault="00E524F2">
            <w:pPr>
              <w:spacing w:line="240" w:lineRule="auto"/>
              <w:ind w:left="0" w:hanging="2"/>
              <w:jc w:val="center"/>
              <w:rPr>
                <w:rFonts w:ascii="Calibri" w:eastAsia="Calibri" w:hAnsi="Calibri" w:cs="Calibri"/>
                <w:color w:val="943634"/>
                <w:sz w:val="22"/>
                <w:szCs w:val="22"/>
              </w:rPr>
            </w:pPr>
          </w:p>
        </w:tc>
      </w:tr>
      <w:tr w:rsidR="00E524F2" w:rsidRPr="0058547B" w14:paraId="5E29B99E" w14:textId="77777777">
        <w:trPr>
          <w:jc w:val="center"/>
        </w:trPr>
        <w:tc>
          <w:tcPr>
            <w:tcW w:w="8647" w:type="dxa"/>
          </w:tcPr>
          <w:p w14:paraId="48AFA647" w14:textId="250D21A8" w:rsidR="00E524F2" w:rsidRPr="0058547B" w:rsidRDefault="002F33FA">
            <w:pPr>
              <w:ind w:left="0" w:hanging="2"/>
              <w:jc w:val="both"/>
              <w:rPr>
                <w:rFonts w:ascii="Calibri" w:eastAsia="Calibri" w:hAnsi="Calibri" w:cs="Calibri"/>
                <w:sz w:val="22"/>
                <w:szCs w:val="22"/>
              </w:rPr>
            </w:pPr>
            <w:r w:rsidRPr="0058547B">
              <w:rPr>
                <w:rFonts w:ascii="Calibri" w:eastAsia="Calibri" w:hAnsi="Calibri" w:cs="Calibri"/>
                <w:sz w:val="22"/>
                <w:szCs w:val="22"/>
              </w:rPr>
              <w:t xml:space="preserve">2. Sam exerce des activités constructives en prison. </w:t>
            </w:r>
          </w:p>
          <w:p w14:paraId="158ACD0F" w14:textId="5BF5F1EE" w:rsidR="00E524F2" w:rsidRPr="0058547B" w:rsidRDefault="002F33FA">
            <w:pPr>
              <w:ind w:left="0" w:hanging="2"/>
              <w:jc w:val="both"/>
              <w:rPr>
                <w:rFonts w:ascii="Calibri" w:eastAsia="Calibri" w:hAnsi="Calibri" w:cs="Calibri"/>
              </w:rPr>
            </w:pPr>
            <w:r w:rsidRPr="0058547B">
              <w:rPr>
                <w:rFonts w:ascii="Calibri" w:eastAsia="Calibri" w:hAnsi="Calibri" w:cs="Calibri"/>
                <w:color w:val="943634"/>
                <w:u w:val="single"/>
              </w:rPr>
              <w:t>Justification :</w:t>
            </w:r>
            <w:r w:rsidRPr="0058547B">
              <w:rPr>
                <w:rFonts w:ascii="Calibri" w:eastAsia="Calibri" w:hAnsi="Calibri" w:cs="Calibri"/>
              </w:rPr>
              <w:t xml:space="preserve"> </w:t>
            </w:r>
            <w:r w:rsidRPr="00D244FC">
              <w:rPr>
                <w:rFonts w:ascii="Calibri" w:eastAsia="Calibri" w:hAnsi="Calibri" w:cs="Calibri"/>
                <w:color w:val="943634"/>
              </w:rPr>
              <w:t>« trafic de cannabis »</w:t>
            </w:r>
            <w:r w:rsidRPr="0058547B">
              <w:rPr>
                <w:rFonts w:ascii="Calibri" w:eastAsia="Calibri" w:hAnsi="Calibri" w:cs="Calibri"/>
              </w:rPr>
              <w:t xml:space="preserve">  </w:t>
            </w:r>
          </w:p>
        </w:tc>
        <w:tc>
          <w:tcPr>
            <w:tcW w:w="684" w:type="dxa"/>
          </w:tcPr>
          <w:p w14:paraId="08E97512" w14:textId="20D6AF33" w:rsidR="00E524F2" w:rsidRPr="0058547B" w:rsidRDefault="00E524F2">
            <w:pPr>
              <w:spacing w:line="240" w:lineRule="auto"/>
              <w:ind w:left="0" w:hanging="2"/>
              <w:jc w:val="center"/>
              <w:rPr>
                <w:rFonts w:ascii="Calibri" w:eastAsia="Calibri" w:hAnsi="Calibri" w:cs="Calibri"/>
                <w:color w:val="943634"/>
                <w:sz w:val="22"/>
                <w:szCs w:val="22"/>
              </w:rPr>
            </w:pPr>
          </w:p>
        </w:tc>
        <w:tc>
          <w:tcPr>
            <w:tcW w:w="684" w:type="dxa"/>
          </w:tcPr>
          <w:p w14:paraId="7F3CE4FD" w14:textId="723B363A" w:rsidR="00E524F2" w:rsidRPr="0058547B" w:rsidRDefault="002F33FA">
            <w:pPr>
              <w:spacing w:line="240" w:lineRule="auto"/>
              <w:ind w:left="0" w:hanging="2"/>
              <w:jc w:val="center"/>
              <w:rPr>
                <w:rFonts w:ascii="Calibri" w:eastAsia="Calibri" w:hAnsi="Calibri" w:cs="Calibri"/>
                <w:color w:val="943634"/>
                <w:sz w:val="22"/>
                <w:szCs w:val="22"/>
              </w:rPr>
            </w:pPr>
            <w:r w:rsidRPr="0058547B">
              <w:rPr>
                <w:rFonts w:ascii="Calibri" w:eastAsia="Calibri" w:hAnsi="Calibri" w:cs="Calibri"/>
                <w:color w:val="943634"/>
                <w:sz w:val="22"/>
                <w:szCs w:val="22"/>
              </w:rPr>
              <w:t>X</w:t>
            </w:r>
          </w:p>
        </w:tc>
      </w:tr>
      <w:tr w:rsidR="00E524F2" w:rsidRPr="0058547B" w14:paraId="586FE335" w14:textId="77777777">
        <w:trPr>
          <w:jc w:val="center"/>
        </w:trPr>
        <w:tc>
          <w:tcPr>
            <w:tcW w:w="8647" w:type="dxa"/>
          </w:tcPr>
          <w:p w14:paraId="01C2B80C" w14:textId="71AB0A60"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xml:space="preserve">3. Élise ne se sent plus mère depuis la mort de sa fille. </w:t>
            </w:r>
          </w:p>
          <w:p w14:paraId="261B4913" w14:textId="243F4E5C" w:rsidR="00E524F2" w:rsidRPr="0058547B" w:rsidRDefault="002F33FA">
            <w:pPr>
              <w:spacing w:line="240" w:lineRule="auto"/>
              <w:ind w:left="0" w:hanging="2"/>
              <w:jc w:val="both"/>
              <w:rPr>
                <w:rFonts w:ascii="Calibri" w:eastAsia="Calibri" w:hAnsi="Calibri" w:cs="Calibri"/>
              </w:rPr>
            </w:pPr>
            <w:r w:rsidRPr="0058547B">
              <w:rPr>
                <w:rFonts w:ascii="Calibri" w:eastAsia="Calibri" w:hAnsi="Calibri" w:cs="Calibri"/>
                <w:color w:val="943634"/>
                <w:u w:val="single"/>
              </w:rPr>
              <w:t>Justification :</w:t>
            </w:r>
            <w:r w:rsidRPr="0058547B">
              <w:rPr>
                <w:rFonts w:ascii="Calibri" w:eastAsia="Calibri" w:hAnsi="Calibri" w:cs="Calibri"/>
              </w:rPr>
              <w:t xml:space="preserve"> </w:t>
            </w:r>
            <w:r w:rsidRPr="00D244FC">
              <w:rPr>
                <w:rFonts w:ascii="Calibri" w:eastAsia="Calibri" w:hAnsi="Calibri" w:cs="Calibri"/>
                <w:color w:val="943634"/>
              </w:rPr>
              <w:t>« Enfin quand on l’est une fois, on l’est pour toujours. »</w:t>
            </w:r>
            <w:r w:rsidRPr="0058547B">
              <w:rPr>
                <w:rFonts w:ascii="Calibri" w:eastAsia="Calibri" w:hAnsi="Calibri" w:cs="Calibri"/>
              </w:rPr>
              <w:t xml:space="preserve">  </w:t>
            </w:r>
          </w:p>
        </w:tc>
        <w:tc>
          <w:tcPr>
            <w:tcW w:w="684" w:type="dxa"/>
          </w:tcPr>
          <w:p w14:paraId="7FCF37E4" w14:textId="69AD7252" w:rsidR="00E524F2" w:rsidRPr="0058547B" w:rsidRDefault="00E524F2">
            <w:pPr>
              <w:spacing w:line="240" w:lineRule="auto"/>
              <w:ind w:left="0" w:hanging="2"/>
              <w:jc w:val="center"/>
              <w:rPr>
                <w:rFonts w:ascii="Calibri" w:eastAsia="Calibri" w:hAnsi="Calibri" w:cs="Calibri"/>
                <w:color w:val="943634"/>
                <w:sz w:val="22"/>
                <w:szCs w:val="22"/>
              </w:rPr>
            </w:pPr>
          </w:p>
        </w:tc>
        <w:tc>
          <w:tcPr>
            <w:tcW w:w="684" w:type="dxa"/>
          </w:tcPr>
          <w:p w14:paraId="4BA01C70" w14:textId="1E4C8FD4" w:rsidR="00E524F2" w:rsidRPr="0058547B" w:rsidRDefault="002F33FA">
            <w:pPr>
              <w:spacing w:line="240" w:lineRule="auto"/>
              <w:ind w:left="0" w:hanging="2"/>
              <w:jc w:val="center"/>
              <w:rPr>
                <w:rFonts w:ascii="Calibri" w:eastAsia="Calibri" w:hAnsi="Calibri" w:cs="Calibri"/>
                <w:color w:val="943634"/>
                <w:sz w:val="22"/>
                <w:szCs w:val="22"/>
              </w:rPr>
            </w:pPr>
            <w:r w:rsidRPr="0058547B">
              <w:rPr>
                <w:rFonts w:ascii="Calibri" w:eastAsia="Calibri" w:hAnsi="Calibri" w:cs="Calibri"/>
                <w:color w:val="943634"/>
                <w:sz w:val="22"/>
                <w:szCs w:val="22"/>
              </w:rPr>
              <w:t>X</w:t>
            </w:r>
          </w:p>
        </w:tc>
      </w:tr>
      <w:tr w:rsidR="00E524F2" w:rsidRPr="0058547B" w14:paraId="0D8B6E2B" w14:textId="77777777">
        <w:trPr>
          <w:jc w:val="center"/>
        </w:trPr>
        <w:tc>
          <w:tcPr>
            <w:tcW w:w="8647" w:type="dxa"/>
          </w:tcPr>
          <w:p w14:paraId="576C3F05" w14:textId="20608994"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4. Sam a grandi dans un cadre familial favorable à son épanouissement.</w:t>
            </w:r>
          </w:p>
          <w:p w14:paraId="6EBA89B1" w14:textId="2C43F42E" w:rsidR="00E524F2" w:rsidRPr="0058547B" w:rsidRDefault="002F33FA" w:rsidP="00D244FC">
            <w:pPr>
              <w:ind w:left="0" w:hanging="2"/>
              <w:jc w:val="both"/>
              <w:rPr>
                <w:rFonts w:ascii="Calibri" w:eastAsia="Calibri" w:hAnsi="Calibri" w:cs="Calibri"/>
              </w:rPr>
            </w:pPr>
            <w:r w:rsidRPr="00D244FC">
              <w:rPr>
                <w:rFonts w:ascii="Calibri" w:eastAsia="Calibri" w:hAnsi="Calibri" w:cs="Calibri"/>
                <w:color w:val="943634"/>
                <w:u w:val="single"/>
              </w:rPr>
              <w:t>Justification </w:t>
            </w:r>
            <w:r w:rsidRPr="00D244FC">
              <w:rPr>
                <w:rFonts w:ascii="Calibri" w:eastAsia="Calibri" w:hAnsi="Calibri" w:cs="Calibri"/>
                <w:color w:val="943634"/>
              </w:rPr>
              <w:t xml:space="preserve">: « Moi, je n’ai pas reçu de famille. »  </w:t>
            </w:r>
          </w:p>
        </w:tc>
        <w:tc>
          <w:tcPr>
            <w:tcW w:w="684" w:type="dxa"/>
          </w:tcPr>
          <w:p w14:paraId="05413434" w14:textId="3C23B639" w:rsidR="00E524F2" w:rsidRPr="0058547B" w:rsidRDefault="00E524F2">
            <w:pPr>
              <w:spacing w:line="240" w:lineRule="auto"/>
              <w:ind w:left="0" w:hanging="2"/>
              <w:jc w:val="center"/>
              <w:rPr>
                <w:rFonts w:ascii="Calibri" w:eastAsia="Calibri" w:hAnsi="Calibri" w:cs="Calibri"/>
                <w:color w:val="943634"/>
                <w:sz w:val="22"/>
                <w:szCs w:val="22"/>
              </w:rPr>
            </w:pPr>
          </w:p>
        </w:tc>
        <w:tc>
          <w:tcPr>
            <w:tcW w:w="684" w:type="dxa"/>
          </w:tcPr>
          <w:p w14:paraId="317C6DC2" w14:textId="684B83BE" w:rsidR="00E524F2" w:rsidRPr="0058547B" w:rsidRDefault="002F33FA">
            <w:pPr>
              <w:spacing w:line="240" w:lineRule="auto"/>
              <w:ind w:left="0" w:hanging="2"/>
              <w:jc w:val="center"/>
              <w:rPr>
                <w:rFonts w:ascii="Calibri" w:eastAsia="Calibri" w:hAnsi="Calibri" w:cs="Calibri"/>
                <w:color w:val="943634"/>
                <w:sz w:val="22"/>
                <w:szCs w:val="22"/>
              </w:rPr>
            </w:pPr>
            <w:r w:rsidRPr="0058547B">
              <w:rPr>
                <w:rFonts w:ascii="Calibri" w:eastAsia="Calibri" w:hAnsi="Calibri" w:cs="Calibri"/>
                <w:color w:val="943634"/>
                <w:sz w:val="22"/>
                <w:szCs w:val="22"/>
              </w:rPr>
              <w:t>X</w:t>
            </w:r>
          </w:p>
        </w:tc>
      </w:tr>
      <w:tr w:rsidR="00E524F2" w:rsidRPr="0058547B" w14:paraId="280FFAC6" w14:textId="77777777">
        <w:trPr>
          <w:jc w:val="center"/>
        </w:trPr>
        <w:tc>
          <w:tcPr>
            <w:tcW w:w="8647" w:type="dxa"/>
          </w:tcPr>
          <w:p w14:paraId="390E0E0F" w14:textId="7B14A331" w:rsidR="00E524F2" w:rsidRPr="0058547B" w:rsidRDefault="002F33FA">
            <w:pPr>
              <w:spacing w:line="240" w:lineRule="auto"/>
              <w:ind w:left="0" w:hanging="2"/>
              <w:jc w:val="both"/>
              <w:rPr>
                <w:rFonts w:ascii="Calibri" w:eastAsia="Calibri" w:hAnsi="Calibri" w:cs="Calibri"/>
                <w:sz w:val="22"/>
                <w:szCs w:val="22"/>
              </w:rPr>
            </w:pPr>
            <w:r w:rsidRPr="0058547B">
              <w:rPr>
                <w:rFonts w:ascii="Calibri" w:eastAsia="Calibri" w:hAnsi="Calibri" w:cs="Calibri"/>
                <w:sz w:val="22"/>
                <w:szCs w:val="22"/>
              </w:rPr>
              <w:t xml:space="preserve">5. Selon Elise, le remords mène à l'humanité. </w:t>
            </w:r>
          </w:p>
          <w:p w14:paraId="6B3E3641" w14:textId="4F929F4E" w:rsidR="00E524F2" w:rsidRPr="0058547B" w:rsidRDefault="002F33FA">
            <w:pPr>
              <w:spacing w:line="240" w:lineRule="auto"/>
              <w:ind w:left="0" w:hanging="2"/>
              <w:jc w:val="both"/>
              <w:rPr>
                <w:rFonts w:ascii="Calibri" w:eastAsia="Calibri" w:hAnsi="Calibri" w:cs="Calibri"/>
              </w:rPr>
            </w:pPr>
            <w:r w:rsidRPr="0058547B">
              <w:rPr>
                <w:rFonts w:ascii="Calibri" w:eastAsia="Calibri" w:hAnsi="Calibri" w:cs="Calibri"/>
                <w:color w:val="943634"/>
                <w:u w:val="single"/>
              </w:rPr>
              <w:t>Justification :</w:t>
            </w:r>
            <w:r w:rsidRPr="0058547B">
              <w:rPr>
                <w:rFonts w:ascii="Calibri" w:eastAsia="Calibri" w:hAnsi="Calibri" w:cs="Calibri"/>
              </w:rPr>
              <w:t xml:space="preserve"> </w:t>
            </w:r>
            <w:r w:rsidRPr="00D244FC">
              <w:rPr>
                <w:rFonts w:ascii="Calibri" w:eastAsia="Calibri" w:hAnsi="Calibri" w:cs="Calibri"/>
                <w:color w:val="943634"/>
              </w:rPr>
              <w:t>« Par le repentir ou la commisération, tu te serais révélé...</w:t>
            </w:r>
            <w:r w:rsidR="00D244FC" w:rsidRPr="00D244FC">
              <w:rPr>
                <w:rFonts w:ascii="Calibri" w:eastAsia="Calibri" w:hAnsi="Calibri" w:cs="Calibri"/>
                <w:color w:val="943634"/>
              </w:rPr>
              <w:t xml:space="preserve"> </w:t>
            </w:r>
            <w:r w:rsidRPr="00D244FC">
              <w:rPr>
                <w:rFonts w:ascii="Calibri" w:eastAsia="Calibri" w:hAnsi="Calibri" w:cs="Calibri"/>
                <w:color w:val="943634"/>
              </w:rPr>
              <w:t>humain. »</w:t>
            </w:r>
            <w:r w:rsidRPr="0058547B">
              <w:rPr>
                <w:rFonts w:ascii="Calibri" w:eastAsia="Calibri" w:hAnsi="Calibri" w:cs="Calibri"/>
              </w:rPr>
              <w:t xml:space="preserve">  </w:t>
            </w:r>
          </w:p>
        </w:tc>
        <w:tc>
          <w:tcPr>
            <w:tcW w:w="684" w:type="dxa"/>
          </w:tcPr>
          <w:p w14:paraId="4CB44F87" w14:textId="1F861688" w:rsidR="00E524F2" w:rsidRPr="0058547B" w:rsidRDefault="002F33FA">
            <w:pPr>
              <w:spacing w:line="240" w:lineRule="auto"/>
              <w:ind w:left="0" w:hanging="2"/>
              <w:jc w:val="center"/>
              <w:rPr>
                <w:rFonts w:ascii="Calibri" w:eastAsia="Calibri" w:hAnsi="Calibri" w:cs="Calibri"/>
                <w:color w:val="943634"/>
                <w:sz w:val="22"/>
                <w:szCs w:val="22"/>
              </w:rPr>
            </w:pPr>
            <w:r w:rsidRPr="0058547B">
              <w:rPr>
                <w:rFonts w:ascii="Calibri" w:eastAsia="Calibri" w:hAnsi="Calibri" w:cs="Calibri"/>
                <w:color w:val="943634"/>
                <w:sz w:val="22"/>
                <w:szCs w:val="22"/>
              </w:rPr>
              <w:t>X</w:t>
            </w:r>
          </w:p>
        </w:tc>
        <w:tc>
          <w:tcPr>
            <w:tcW w:w="684" w:type="dxa"/>
          </w:tcPr>
          <w:p w14:paraId="3C5BC7E2" w14:textId="3291E162" w:rsidR="00E524F2" w:rsidRPr="0058547B" w:rsidRDefault="00E524F2">
            <w:pPr>
              <w:spacing w:line="240" w:lineRule="auto"/>
              <w:ind w:left="0" w:hanging="2"/>
              <w:jc w:val="center"/>
              <w:rPr>
                <w:rFonts w:ascii="Calibri" w:eastAsia="Calibri" w:hAnsi="Calibri" w:cs="Calibri"/>
                <w:color w:val="943634"/>
                <w:sz w:val="22"/>
                <w:szCs w:val="22"/>
              </w:rPr>
            </w:pPr>
          </w:p>
        </w:tc>
      </w:tr>
    </w:tbl>
    <w:p w14:paraId="08145753" w14:textId="23BFC09B" w:rsidR="00E524F2" w:rsidRPr="0058547B" w:rsidRDefault="00E524F2">
      <w:pPr>
        <w:keepNext/>
        <w:spacing w:line="240" w:lineRule="auto"/>
        <w:ind w:left="0" w:hanging="2"/>
        <w:jc w:val="both"/>
        <w:rPr>
          <w:rFonts w:ascii="Calibri" w:eastAsia="Calibri" w:hAnsi="Calibri" w:cs="Calibri"/>
          <w:b/>
          <w:color w:val="943634"/>
          <w:sz w:val="22"/>
          <w:szCs w:val="22"/>
        </w:rPr>
      </w:pPr>
    </w:p>
    <w:p w14:paraId="0F66B304" w14:textId="0EA2BEF1" w:rsidR="00E524F2" w:rsidRPr="0058547B" w:rsidRDefault="002F33FA">
      <w:pPr>
        <w:keepNext/>
        <w:spacing w:line="240" w:lineRule="auto"/>
        <w:ind w:left="0" w:hanging="2"/>
        <w:jc w:val="both"/>
        <w:rPr>
          <w:rFonts w:ascii="Calibri" w:eastAsia="Calibri" w:hAnsi="Calibri" w:cs="Calibri"/>
          <w:b/>
          <w:color w:val="943634"/>
          <w:sz w:val="22"/>
          <w:szCs w:val="22"/>
        </w:rPr>
      </w:pPr>
      <w:r w:rsidRPr="0058547B">
        <w:rPr>
          <w:rFonts w:ascii="Calibri" w:eastAsia="Calibri" w:hAnsi="Calibri" w:cs="Calibri"/>
          <w:b/>
          <w:color w:val="943634"/>
          <w:sz w:val="22"/>
          <w:szCs w:val="22"/>
        </w:rPr>
        <w:t>Activité 6 – La compréhension (p. 207- 214) (5 min)</w:t>
      </w:r>
    </w:p>
    <w:p w14:paraId="71EE6C34" w14:textId="32D53706" w:rsidR="00E524F2" w:rsidRPr="00D244FC" w:rsidRDefault="002F33FA" w:rsidP="00D244FC">
      <w:pPr>
        <w:keepNext/>
        <w:spacing w:line="240" w:lineRule="auto"/>
        <w:ind w:left="0" w:hanging="2"/>
        <w:jc w:val="both"/>
        <w:rPr>
          <w:rFonts w:ascii="Calibri" w:eastAsia="Calibri" w:hAnsi="Calibri" w:cs="Calibri"/>
          <w:i/>
          <w:sz w:val="22"/>
          <w:szCs w:val="22"/>
        </w:rPr>
      </w:pPr>
      <w:r w:rsidRPr="0058547B">
        <w:rPr>
          <w:rFonts w:ascii="Calibri" w:eastAsia="Calibri" w:hAnsi="Calibri" w:cs="Calibri"/>
          <w:sz w:val="22"/>
          <w:szCs w:val="22"/>
        </w:rPr>
        <w:t>Demander aux apprenants de relire cette partie avant de commencer cette activité individuellement.</w:t>
      </w:r>
    </w:p>
    <w:p w14:paraId="62B9F93B" w14:textId="3012BAB7" w:rsidR="00E524F2" w:rsidRPr="0058547B" w:rsidRDefault="002F33FA">
      <w:pPr>
        <w:spacing w:line="240" w:lineRule="auto"/>
        <w:ind w:left="0" w:hanging="2"/>
        <w:jc w:val="both"/>
        <w:rPr>
          <w:rFonts w:ascii="Calibri" w:eastAsia="Calibri" w:hAnsi="Calibri" w:cs="Calibri"/>
        </w:rPr>
      </w:pPr>
      <w:r w:rsidRPr="0058547B">
        <w:rPr>
          <w:rFonts w:ascii="Calibri" w:eastAsia="Calibri" w:hAnsi="Calibri" w:cs="Calibri"/>
          <w:color w:val="943634"/>
          <w:u w:val="single"/>
        </w:rPr>
        <w:t>Pistes de correction :</w:t>
      </w:r>
    </w:p>
    <w:p w14:paraId="139B2D78" w14:textId="2B087117" w:rsidR="00E524F2" w:rsidRPr="00D244FC" w:rsidRDefault="002F33FA" w:rsidP="00D244FC">
      <w:pPr>
        <w:ind w:left="0" w:hanging="2"/>
        <w:jc w:val="both"/>
        <w:rPr>
          <w:rFonts w:ascii="Calibri" w:eastAsia="Calibri" w:hAnsi="Calibri" w:cs="Calibri"/>
          <w:i/>
          <w:iCs/>
          <w:color w:val="943634"/>
        </w:rPr>
      </w:pPr>
      <w:r w:rsidRPr="00D244FC">
        <w:rPr>
          <w:rFonts w:ascii="Calibri" w:eastAsia="Calibri" w:hAnsi="Calibri" w:cs="Calibri"/>
          <w:i/>
          <w:iCs/>
          <w:color w:val="000000" w:themeColor="text1"/>
        </w:rPr>
        <w:t>1. Sam Louis dit qu’il s’occupe de monter des prises électriques multiples en plastique à l’atelier. Que fait-il en réalité</w:t>
      </w:r>
      <w:r w:rsidR="00D244FC" w:rsidRPr="00D244FC">
        <w:rPr>
          <w:rFonts w:ascii="Calibri" w:eastAsia="Calibri" w:hAnsi="Calibri" w:cs="Calibri"/>
          <w:i/>
          <w:iCs/>
          <w:color w:val="000000" w:themeColor="text1"/>
        </w:rPr>
        <w:t xml:space="preserve"> </w:t>
      </w:r>
      <w:r w:rsidRPr="00D244FC">
        <w:rPr>
          <w:rFonts w:ascii="Calibri" w:eastAsia="Calibri" w:hAnsi="Calibri" w:cs="Calibri"/>
          <w:i/>
          <w:iCs/>
          <w:color w:val="000000" w:themeColor="text1"/>
        </w:rPr>
        <w:t>?</w:t>
      </w:r>
    </w:p>
    <w:p w14:paraId="432C10B0" w14:textId="5C79AF64"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t>Sam Louis continue de vivre malhonnêtement parce qu’il s'occupe d’activités illégales en prison. Il a volé le business de trafic de cannabis d’un autre prisonnier. Il opère illégalement, en utilisant comme couverture le montage de prises multiples. (</w:t>
      </w:r>
      <w:proofErr w:type="gramStart"/>
      <w:r w:rsidRPr="00D244FC">
        <w:rPr>
          <w:rFonts w:ascii="Calibri" w:eastAsia="Calibri" w:hAnsi="Calibri" w:cs="Calibri"/>
          <w:color w:val="943634"/>
        </w:rPr>
        <w:t>p.</w:t>
      </w:r>
      <w:proofErr w:type="gramEnd"/>
      <w:r w:rsidRPr="00D244FC">
        <w:rPr>
          <w:rFonts w:ascii="Calibri" w:eastAsia="Calibri" w:hAnsi="Calibri" w:cs="Calibri"/>
          <w:color w:val="943634"/>
        </w:rPr>
        <w:t xml:space="preserve"> 208)</w:t>
      </w:r>
    </w:p>
    <w:p w14:paraId="0C88FD58" w14:textId="49E44AD1" w:rsidR="00E524F2" w:rsidRPr="00D244FC" w:rsidRDefault="002F33FA" w:rsidP="00D244FC">
      <w:pPr>
        <w:ind w:left="0" w:hanging="2"/>
        <w:jc w:val="both"/>
        <w:rPr>
          <w:rFonts w:ascii="Calibri" w:eastAsia="Calibri" w:hAnsi="Calibri" w:cs="Calibri"/>
          <w:i/>
          <w:iCs/>
          <w:color w:val="000000" w:themeColor="text1"/>
        </w:rPr>
      </w:pPr>
      <w:r w:rsidRPr="00D244FC">
        <w:rPr>
          <w:rFonts w:ascii="Calibri" w:eastAsia="Calibri" w:hAnsi="Calibri" w:cs="Calibri"/>
          <w:i/>
          <w:iCs/>
          <w:color w:val="000000" w:themeColor="text1"/>
        </w:rPr>
        <w:t>2. Pensez-vous qu’</w:t>
      </w:r>
      <w:r w:rsidR="00D244FC" w:rsidRPr="00D244FC">
        <w:rPr>
          <w:rFonts w:ascii="Calibri" w:eastAsia="Calibri" w:hAnsi="Calibri" w:cs="Calibri"/>
          <w:i/>
          <w:iCs/>
          <w:color w:val="000000" w:themeColor="text1"/>
        </w:rPr>
        <w:t>É</w:t>
      </w:r>
      <w:r w:rsidRPr="00D244FC">
        <w:rPr>
          <w:rFonts w:ascii="Calibri" w:eastAsia="Calibri" w:hAnsi="Calibri" w:cs="Calibri"/>
          <w:i/>
          <w:iCs/>
          <w:color w:val="000000" w:themeColor="text1"/>
        </w:rPr>
        <w:t>lise est tombée amoureuse de Sam Louis</w:t>
      </w:r>
      <w:r w:rsidR="00D244FC" w:rsidRPr="00D244FC">
        <w:rPr>
          <w:rFonts w:ascii="Calibri" w:eastAsia="Calibri" w:hAnsi="Calibri" w:cs="Calibri"/>
          <w:i/>
          <w:iCs/>
          <w:color w:val="000000" w:themeColor="text1"/>
        </w:rPr>
        <w:t xml:space="preserve"> </w:t>
      </w:r>
      <w:r w:rsidRPr="00D244FC">
        <w:rPr>
          <w:rFonts w:ascii="Calibri" w:eastAsia="Calibri" w:hAnsi="Calibri" w:cs="Calibri"/>
          <w:i/>
          <w:iCs/>
          <w:color w:val="000000" w:themeColor="text1"/>
        </w:rPr>
        <w:t>? Sinon, pourquoi s'intéresse-t-elle à lui</w:t>
      </w:r>
      <w:r w:rsidR="00D244FC" w:rsidRPr="00D244FC">
        <w:rPr>
          <w:rFonts w:ascii="Calibri" w:eastAsia="Calibri" w:hAnsi="Calibri" w:cs="Calibri"/>
          <w:i/>
          <w:iCs/>
          <w:color w:val="000000" w:themeColor="text1"/>
        </w:rPr>
        <w:t xml:space="preserve"> </w:t>
      </w:r>
      <w:r w:rsidRPr="00D244FC">
        <w:rPr>
          <w:rFonts w:ascii="Calibri" w:eastAsia="Calibri" w:hAnsi="Calibri" w:cs="Calibri"/>
          <w:i/>
          <w:iCs/>
          <w:color w:val="000000" w:themeColor="text1"/>
        </w:rPr>
        <w:t xml:space="preserve">? </w:t>
      </w:r>
    </w:p>
    <w:p w14:paraId="7E6BBE6E" w14:textId="564058E6"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lastRenderedPageBreak/>
        <w:t xml:space="preserve">Non, </w:t>
      </w:r>
      <w:r w:rsidR="00D244FC">
        <w:rPr>
          <w:rFonts w:ascii="Calibri" w:eastAsia="Calibri" w:hAnsi="Calibri" w:cs="Calibri"/>
          <w:color w:val="943634"/>
        </w:rPr>
        <w:t>É</w:t>
      </w:r>
      <w:r w:rsidRPr="00D244FC">
        <w:rPr>
          <w:rFonts w:ascii="Calibri" w:eastAsia="Calibri" w:hAnsi="Calibri" w:cs="Calibri"/>
          <w:color w:val="943634"/>
        </w:rPr>
        <w:t xml:space="preserve">lise n’est pas tombée amoureuse de Sam Louis. Elle dit qu’elle le regarde comme une mère regarde son enfant - la mère que Sam Louis n’a </w:t>
      </w:r>
      <w:r w:rsidR="009333F1">
        <w:rPr>
          <w:rFonts w:ascii="Calibri" w:eastAsia="Calibri" w:hAnsi="Calibri" w:cs="Calibri"/>
          <w:color w:val="943634"/>
        </w:rPr>
        <w:t xml:space="preserve">jamais </w:t>
      </w:r>
      <w:r w:rsidRPr="00D244FC">
        <w:rPr>
          <w:rFonts w:ascii="Calibri" w:eastAsia="Calibri" w:hAnsi="Calibri" w:cs="Calibri"/>
          <w:color w:val="943634"/>
        </w:rPr>
        <w:t>eu</w:t>
      </w:r>
      <w:r w:rsidR="009333F1">
        <w:rPr>
          <w:rFonts w:ascii="Calibri" w:eastAsia="Calibri" w:hAnsi="Calibri" w:cs="Calibri"/>
          <w:color w:val="943634"/>
        </w:rPr>
        <w:t xml:space="preserve">e </w:t>
      </w:r>
      <w:r w:rsidRPr="00D244FC">
        <w:rPr>
          <w:rFonts w:ascii="Calibri" w:eastAsia="Calibri" w:hAnsi="Calibri" w:cs="Calibri"/>
          <w:color w:val="943634"/>
        </w:rPr>
        <w:t xml:space="preserve">et pas comme les mères de son enfance. </w:t>
      </w:r>
      <w:r w:rsidR="00D244FC" w:rsidRPr="00D244FC">
        <w:rPr>
          <w:rFonts w:ascii="Calibri" w:eastAsia="Calibri" w:hAnsi="Calibri" w:cs="Calibri"/>
          <w:color w:val="943634"/>
        </w:rPr>
        <w:t>« </w:t>
      </w:r>
      <w:r w:rsidRPr="00D244FC">
        <w:rPr>
          <w:rFonts w:ascii="Calibri" w:eastAsia="Calibri" w:hAnsi="Calibri" w:cs="Calibri"/>
          <w:color w:val="943634"/>
        </w:rPr>
        <w:t>Quelqu’un qui ne repousse pas. Quelqu’un qui accueille. Quelqu’un qui aime. Quelqu’un ne juge pas. Quelqu’un qui pardonne.</w:t>
      </w:r>
      <w:r w:rsidR="00D244FC" w:rsidRPr="00D244FC">
        <w:rPr>
          <w:rFonts w:ascii="Calibri" w:eastAsia="Calibri" w:hAnsi="Calibri" w:cs="Calibri"/>
          <w:color w:val="943634"/>
        </w:rPr>
        <w:t> »</w:t>
      </w:r>
      <w:r w:rsidRPr="00D244FC">
        <w:rPr>
          <w:rFonts w:ascii="Calibri" w:eastAsia="Calibri" w:hAnsi="Calibri" w:cs="Calibri"/>
          <w:color w:val="943634"/>
        </w:rPr>
        <w:t xml:space="preserve"> (</w:t>
      </w:r>
      <w:proofErr w:type="gramStart"/>
      <w:r w:rsidRPr="00D244FC">
        <w:rPr>
          <w:rFonts w:ascii="Calibri" w:eastAsia="Calibri" w:hAnsi="Calibri" w:cs="Calibri"/>
          <w:color w:val="943634"/>
        </w:rPr>
        <w:t>p.</w:t>
      </w:r>
      <w:proofErr w:type="gramEnd"/>
      <w:r w:rsidRPr="00D244FC">
        <w:rPr>
          <w:rFonts w:ascii="Calibri" w:eastAsia="Calibri" w:hAnsi="Calibri" w:cs="Calibri"/>
          <w:color w:val="943634"/>
        </w:rPr>
        <w:t xml:space="preserve"> 210)</w:t>
      </w:r>
    </w:p>
    <w:p w14:paraId="06757B46" w14:textId="3E05A10C" w:rsidR="00D244FC" w:rsidRDefault="00D244FC" w:rsidP="00D244FC">
      <w:pPr>
        <w:ind w:left="0" w:hanging="2"/>
        <w:jc w:val="both"/>
        <w:rPr>
          <w:rFonts w:ascii="Calibri" w:eastAsia="Calibri" w:hAnsi="Calibri" w:cs="Calibri"/>
          <w:color w:val="943634"/>
        </w:rPr>
      </w:pPr>
    </w:p>
    <w:p w14:paraId="6406E2E7" w14:textId="1A22A44B" w:rsidR="00E524F2" w:rsidRPr="00D244FC" w:rsidRDefault="002F33FA" w:rsidP="00D244FC">
      <w:pPr>
        <w:ind w:left="0" w:hanging="2"/>
        <w:jc w:val="both"/>
        <w:rPr>
          <w:rFonts w:ascii="Calibri" w:eastAsia="Calibri" w:hAnsi="Calibri" w:cs="Calibri"/>
          <w:color w:val="000000" w:themeColor="text1"/>
        </w:rPr>
      </w:pPr>
      <w:r w:rsidRPr="00D244FC">
        <w:rPr>
          <w:rFonts w:ascii="Calibri" w:eastAsia="Calibri" w:hAnsi="Calibri" w:cs="Calibri"/>
          <w:color w:val="000000" w:themeColor="text1"/>
        </w:rPr>
        <w:t xml:space="preserve">3. </w:t>
      </w:r>
      <w:r w:rsidRPr="00D244FC">
        <w:rPr>
          <w:rFonts w:ascii="Calibri" w:eastAsia="Calibri" w:hAnsi="Calibri" w:cs="Calibri"/>
          <w:i/>
          <w:iCs/>
          <w:color w:val="000000" w:themeColor="text1"/>
        </w:rPr>
        <w:t xml:space="preserve">Comment </w:t>
      </w:r>
      <w:r w:rsidR="00D244FC" w:rsidRPr="00D244FC">
        <w:rPr>
          <w:rFonts w:ascii="Calibri" w:eastAsia="Calibri" w:hAnsi="Calibri" w:cs="Calibri"/>
          <w:i/>
          <w:iCs/>
          <w:color w:val="000000" w:themeColor="text1"/>
        </w:rPr>
        <w:t>É</w:t>
      </w:r>
      <w:r w:rsidRPr="00D244FC">
        <w:rPr>
          <w:rFonts w:ascii="Calibri" w:eastAsia="Calibri" w:hAnsi="Calibri" w:cs="Calibri"/>
          <w:i/>
          <w:iCs/>
          <w:color w:val="000000" w:themeColor="text1"/>
        </w:rPr>
        <w:t>lise décrit-elle l’apparence physique de Sam Louis</w:t>
      </w:r>
      <w:r w:rsidR="00D244FC" w:rsidRPr="00D244FC">
        <w:rPr>
          <w:rFonts w:ascii="Calibri" w:eastAsia="Calibri" w:hAnsi="Calibri" w:cs="Calibri"/>
          <w:i/>
          <w:iCs/>
          <w:color w:val="000000" w:themeColor="text1"/>
        </w:rPr>
        <w:t xml:space="preserve"> </w:t>
      </w:r>
      <w:r w:rsidRPr="00D244FC">
        <w:rPr>
          <w:rFonts w:ascii="Calibri" w:eastAsia="Calibri" w:hAnsi="Calibri" w:cs="Calibri"/>
          <w:i/>
          <w:iCs/>
          <w:color w:val="000000" w:themeColor="text1"/>
        </w:rPr>
        <w:t>?</w:t>
      </w:r>
    </w:p>
    <w:p w14:paraId="773B93C7" w14:textId="4F89B6FD"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t>Elle examine son apparence physique après qu’il dit qu’elle est amoureuse de lui. Elle observe son physique imposant, fort et musclé. Elle dit que les filles auraient pu être attirées par lui. (</w:t>
      </w:r>
      <w:proofErr w:type="gramStart"/>
      <w:r w:rsidRPr="00D244FC">
        <w:rPr>
          <w:rFonts w:ascii="Calibri" w:eastAsia="Calibri" w:hAnsi="Calibri" w:cs="Calibri"/>
          <w:color w:val="943634"/>
        </w:rPr>
        <w:t>p.</w:t>
      </w:r>
      <w:proofErr w:type="gramEnd"/>
      <w:r w:rsidRPr="00D244FC">
        <w:rPr>
          <w:rFonts w:ascii="Calibri" w:eastAsia="Calibri" w:hAnsi="Calibri" w:cs="Calibri"/>
          <w:color w:val="943634"/>
        </w:rPr>
        <w:t xml:space="preserve"> 209)</w:t>
      </w:r>
    </w:p>
    <w:p w14:paraId="43A12DA8" w14:textId="0E65B3BD" w:rsidR="00D244FC" w:rsidRPr="00D244FC" w:rsidRDefault="00D244FC" w:rsidP="00D244FC">
      <w:pPr>
        <w:ind w:left="0" w:hanging="2"/>
        <w:jc w:val="both"/>
        <w:rPr>
          <w:rFonts w:ascii="Calibri" w:eastAsia="Calibri" w:hAnsi="Calibri" w:cs="Calibri"/>
          <w:color w:val="000000" w:themeColor="text1"/>
        </w:rPr>
      </w:pPr>
    </w:p>
    <w:p w14:paraId="19616352" w14:textId="712E0AEA" w:rsidR="00E524F2" w:rsidRPr="00D244FC" w:rsidRDefault="002F33FA" w:rsidP="00D244FC">
      <w:pPr>
        <w:ind w:left="0" w:hanging="2"/>
        <w:jc w:val="both"/>
        <w:rPr>
          <w:rFonts w:ascii="Calibri" w:eastAsia="Calibri" w:hAnsi="Calibri" w:cs="Calibri"/>
          <w:color w:val="000000" w:themeColor="text1"/>
        </w:rPr>
      </w:pPr>
      <w:r w:rsidRPr="00D244FC">
        <w:rPr>
          <w:rFonts w:ascii="Calibri" w:eastAsia="Calibri" w:hAnsi="Calibri" w:cs="Calibri"/>
          <w:color w:val="000000" w:themeColor="text1"/>
        </w:rPr>
        <w:t>4</w:t>
      </w:r>
      <w:r w:rsidRPr="00D244FC">
        <w:rPr>
          <w:rFonts w:ascii="Calibri" w:eastAsia="Calibri" w:hAnsi="Calibri" w:cs="Calibri"/>
          <w:i/>
          <w:iCs/>
          <w:color w:val="000000" w:themeColor="text1"/>
        </w:rPr>
        <w:t xml:space="preserve">. </w:t>
      </w:r>
      <w:r w:rsidR="00D244FC" w:rsidRPr="00D244FC">
        <w:rPr>
          <w:rFonts w:ascii="Calibri" w:eastAsia="Calibri" w:hAnsi="Calibri" w:cs="Calibri"/>
          <w:i/>
          <w:iCs/>
          <w:color w:val="000000" w:themeColor="text1"/>
        </w:rPr>
        <w:t>« </w:t>
      </w:r>
      <w:r w:rsidRPr="00D244FC">
        <w:rPr>
          <w:rFonts w:ascii="Calibri" w:eastAsia="Calibri" w:hAnsi="Calibri" w:cs="Calibri"/>
          <w:i/>
          <w:iCs/>
          <w:color w:val="000000" w:themeColor="text1"/>
        </w:rPr>
        <w:t>Ils partageaient un lien étrange.</w:t>
      </w:r>
      <w:r w:rsidR="00611EED" w:rsidRPr="00D244FC">
        <w:rPr>
          <w:rFonts w:ascii="Calibri" w:eastAsia="Calibri" w:hAnsi="Calibri" w:cs="Calibri"/>
          <w:i/>
          <w:iCs/>
          <w:color w:val="000000" w:themeColor="text1"/>
        </w:rPr>
        <w:t xml:space="preserve"> Deux fous. Deux anéantis.</w:t>
      </w:r>
      <w:r w:rsidR="00D244FC" w:rsidRPr="00D244FC">
        <w:rPr>
          <w:rFonts w:ascii="Calibri" w:eastAsia="Calibri" w:hAnsi="Calibri" w:cs="Calibri"/>
          <w:i/>
          <w:iCs/>
          <w:color w:val="000000" w:themeColor="text1"/>
        </w:rPr>
        <w:t> »</w:t>
      </w:r>
      <w:r w:rsidR="00611EED" w:rsidRPr="00D244FC">
        <w:rPr>
          <w:rFonts w:ascii="Calibri" w:eastAsia="Calibri" w:hAnsi="Calibri" w:cs="Calibri"/>
          <w:i/>
          <w:iCs/>
          <w:color w:val="000000" w:themeColor="text1"/>
        </w:rPr>
        <w:t xml:space="preserve"> (p.</w:t>
      </w:r>
      <w:r w:rsidRPr="00D244FC">
        <w:rPr>
          <w:rFonts w:ascii="Calibri" w:eastAsia="Calibri" w:hAnsi="Calibri" w:cs="Calibri"/>
          <w:i/>
          <w:iCs/>
          <w:color w:val="000000" w:themeColor="text1"/>
        </w:rPr>
        <w:t xml:space="preserve">210) Cette citation fait référence à la situation anormale de Sam Louis et </w:t>
      </w:r>
      <w:r w:rsidR="00D244FC" w:rsidRPr="00D244FC">
        <w:rPr>
          <w:rFonts w:ascii="Calibri" w:eastAsia="Calibri" w:hAnsi="Calibri" w:cs="Calibri"/>
          <w:i/>
          <w:iCs/>
          <w:color w:val="000000" w:themeColor="text1"/>
        </w:rPr>
        <w:t>É</w:t>
      </w:r>
      <w:r w:rsidRPr="00D244FC">
        <w:rPr>
          <w:rFonts w:ascii="Calibri" w:eastAsia="Calibri" w:hAnsi="Calibri" w:cs="Calibri"/>
          <w:i/>
          <w:iCs/>
          <w:color w:val="000000" w:themeColor="text1"/>
        </w:rPr>
        <w:t>lise. Faites une description brève de cette situation.</w:t>
      </w:r>
    </w:p>
    <w:p w14:paraId="482BF9BC" w14:textId="19AA255A"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t xml:space="preserve">La situation est extrêmement anormale. Le cadre est </w:t>
      </w:r>
      <w:r w:rsidR="00611EED" w:rsidRPr="00D244FC">
        <w:rPr>
          <w:rFonts w:ascii="Calibri" w:eastAsia="Calibri" w:hAnsi="Calibri" w:cs="Calibri"/>
          <w:color w:val="943634"/>
        </w:rPr>
        <w:t>une prison</w:t>
      </w:r>
      <w:r w:rsidRPr="00D244FC">
        <w:rPr>
          <w:rFonts w:ascii="Calibri" w:eastAsia="Calibri" w:hAnsi="Calibri" w:cs="Calibri"/>
          <w:color w:val="943634"/>
        </w:rPr>
        <w:t xml:space="preserve"> en Alsace où il y a un tueur en série incarcéré pour le viol et le meurtre de 15 jeunes filles. En plus, la mère d’une de ces victimes rend visite au prisonnier depuis 5 ans et elle dit qu’elle s’intéresse à lui comme une mère. </w:t>
      </w:r>
    </w:p>
    <w:p w14:paraId="5A187CEF" w14:textId="3EB60E6A" w:rsidR="00D244FC" w:rsidRPr="00D244FC" w:rsidRDefault="00D244FC" w:rsidP="00D244FC">
      <w:pPr>
        <w:ind w:left="0" w:hanging="2"/>
        <w:jc w:val="both"/>
        <w:rPr>
          <w:rFonts w:ascii="Calibri" w:eastAsia="Calibri" w:hAnsi="Calibri" w:cs="Calibri"/>
          <w:color w:val="000000" w:themeColor="text1"/>
        </w:rPr>
      </w:pPr>
    </w:p>
    <w:p w14:paraId="787DBC48" w14:textId="606FDE75" w:rsidR="00E524F2" w:rsidRPr="00D244FC" w:rsidRDefault="002F33FA" w:rsidP="00D244FC">
      <w:pPr>
        <w:ind w:left="0" w:hanging="2"/>
        <w:jc w:val="both"/>
        <w:rPr>
          <w:rFonts w:ascii="Calibri" w:eastAsia="Calibri" w:hAnsi="Calibri" w:cs="Calibri"/>
          <w:color w:val="000000" w:themeColor="text1"/>
        </w:rPr>
      </w:pPr>
      <w:r w:rsidRPr="00D244FC">
        <w:rPr>
          <w:rFonts w:ascii="Calibri" w:eastAsia="Calibri" w:hAnsi="Calibri" w:cs="Calibri"/>
          <w:color w:val="000000" w:themeColor="text1"/>
        </w:rPr>
        <w:t xml:space="preserve">5. </w:t>
      </w:r>
      <w:r w:rsidRPr="00D244FC">
        <w:rPr>
          <w:rFonts w:ascii="Calibri" w:eastAsia="Calibri" w:hAnsi="Calibri" w:cs="Calibri"/>
          <w:i/>
          <w:iCs/>
          <w:color w:val="000000" w:themeColor="text1"/>
        </w:rPr>
        <w:t>Comment les paroles de Sam Louis perturbent-elles l’apparent contrôle d’</w:t>
      </w:r>
      <w:r w:rsidR="00D244FC" w:rsidRPr="00D244FC">
        <w:rPr>
          <w:rFonts w:ascii="Calibri" w:eastAsia="Calibri" w:hAnsi="Calibri" w:cs="Calibri"/>
          <w:i/>
          <w:iCs/>
          <w:color w:val="000000" w:themeColor="text1"/>
        </w:rPr>
        <w:t>Él</w:t>
      </w:r>
      <w:r w:rsidRPr="00D244FC">
        <w:rPr>
          <w:rFonts w:ascii="Calibri" w:eastAsia="Calibri" w:hAnsi="Calibri" w:cs="Calibri"/>
          <w:i/>
          <w:iCs/>
          <w:color w:val="000000" w:themeColor="text1"/>
        </w:rPr>
        <w:t>ise pendant cette visite</w:t>
      </w:r>
      <w:r w:rsidR="00D244FC" w:rsidRPr="00D244FC">
        <w:rPr>
          <w:rFonts w:ascii="Calibri" w:eastAsia="Calibri" w:hAnsi="Calibri" w:cs="Calibri"/>
          <w:i/>
          <w:iCs/>
          <w:color w:val="000000" w:themeColor="text1"/>
        </w:rPr>
        <w:t xml:space="preserve"> </w:t>
      </w:r>
      <w:r w:rsidRPr="00D244FC">
        <w:rPr>
          <w:rFonts w:ascii="Calibri" w:eastAsia="Calibri" w:hAnsi="Calibri" w:cs="Calibri"/>
          <w:i/>
          <w:iCs/>
          <w:color w:val="000000" w:themeColor="text1"/>
        </w:rPr>
        <w:t>? Donnez trois exemples et justifiez-les avec une citation du texte.</w:t>
      </w:r>
      <w:r w:rsidRPr="00D244FC">
        <w:rPr>
          <w:rFonts w:ascii="Calibri" w:eastAsia="Calibri" w:hAnsi="Calibri" w:cs="Calibri"/>
          <w:color w:val="000000" w:themeColor="text1"/>
        </w:rPr>
        <w:t xml:space="preserve"> </w:t>
      </w:r>
    </w:p>
    <w:tbl>
      <w:tblPr>
        <w:tblStyle w:val="a5"/>
        <w:tblW w:w="1003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30"/>
      </w:tblGrid>
      <w:tr w:rsidR="00E524F2" w:rsidRPr="00D244FC" w14:paraId="64D2FBFF" w14:textId="77777777" w:rsidTr="00D244FC">
        <w:trPr>
          <w:trHeight w:val="610"/>
        </w:trPr>
        <w:tc>
          <w:tcPr>
            <w:tcW w:w="10030" w:type="dxa"/>
            <w:shd w:val="clear" w:color="auto" w:fill="auto"/>
            <w:tcMar>
              <w:top w:w="100" w:type="dxa"/>
              <w:left w:w="100" w:type="dxa"/>
              <w:bottom w:w="100" w:type="dxa"/>
              <w:right w:w="100" w:type="dxa"/>
            </w:tcMar>
          </w:tcPr>
          <w:p w14:paraId="0AACFFBC" w14:textId="154FAC3F" w:rsidR="00E524F2" w:rsidRPr="00D244FC" w:rsidRDefault="002F33FA" w:rsidP="00D244FC">
            <w:pPr>
              <w:pBdr>
                <w:top w:val="nil"/>
                <w:left w:val="nil"/>
                <w:bottom w:val="nil"/>
                <w:right w:val="nil"/>
                <w:between w:val="nil"/>
              </w:pBdr>
              <w:ind w:left="0" w:hanging="2"/>
              <w:jc w:val="both"/>
              <w:rPr>
                <w:rFonts w:ascii="Calibri" w:eastAsia="Calibri" w:hAnsi="Calibri" w:cs="Calibri"/>
                <w:color w:val="943634"/>
              </w:rPr>
            </w:pPr>
            <w:r w:rsidRPr="00D244FC">
              <w:rPr>
                <w:rFonts w:ascii="Calibri" w:eastAsia="Calibri" w:hAnsi="Calibri" w:cs="Calibri"/>
                <w:color w:val="943634"/>
              </w:rPr>
              <w:t>Exemple</w:t>
            </w:r>
            <w:r w:rsidR="00D244FC">
              <w:rPr>
                <w:rFonts w:ascii="Calibri" w:eastAsia="Calibri" w:hAnsi="Calibri" w:cs="Calibri"/>
                <w:color w:val="943634"/>
              </w:rPr>
              <w:t xml:space="preserve"> </w:t>
            </w:r>
            <w:r w:rsidRPr="00D244FC">
              <w:rPr>
                <w:rFonts w:ascii="Calibri" w:eastAsia="Calibri" w:hAnsi="Calibri" w:cs="Calibri"/>
                <w:color w:val="943634"/>
              </w:rPr>
              <w:t>: Sam Louis dit qu’il tue le temps parce qu’il n’y a rien d’autre à tuer.</w:t>
            </w:r>
            <w:r w:rsidR="00611EED" w:rsidRPr="00D244FC">
              <w:rPr>
                <w:rFonts w:ascii="Calibri" w:eastAsia="Calibri" w:hAnsi="Calibri" w:cs="Calibri"/>
                <w:color w:val="943634"/>
              </w:rPr>
              <w:t xml:space="preserve"> </w:t>
            </w:r>
          </w:p>
          <w:p w14:paraId="29DB803A" w14:textId="4BEB1A5C" w:rsidR="00E524F2" w:rsidRPr="00D244FC" w:rsidRDefault="002F33FA" w:rsidP="00D244FC">
            <w:pPr>
              <w:pBdr>
                <w:top w:val="nil"/>
                <w:left w:val="nil"/>
                <w:bottom w:val="nil"/>
                <w:right w:val="nil"/>
                <w:between w:val="nil"/>
              </w:pBdr>
              <w:ind w:left="0" w:hanging="2"/>
              <w:jc w:val="both"/>
              <w:rPr>
                <w:rFonts w:ascii="Calibri" w:eastAsia="Calibri" w:hAnsi="Calibri" w:cs="Calibri"/>
                <w:color w:val="943634"/>
              </w:rPr>
            </w:pPr>
            <w:r w:rsidRPr="00D244FC">
              <w:rPr>
                <w:rFonts w:ascii="Calibri" w:eastAsia="Calibri" w:hAnsi="Calibri" w:cs="Calibri"/>
                <w:color w:val="943634"/>
              </w:rPr>
              <w:t>Justification</w:t>
            </w:r>
            <w:r w:rsidR="00D244FC">
              <w:rPr>
                <w:rFonts w:ascii="Calibri" w:eastAsia="Calibri" w:hAnsi="Calibri" w:cs="Calibri"/>
                <w:color w:val="943634"/>
              </w:rPr>
              <w:t xml:space="preserve"> </w:t>
            </w:r>
            <w:r w:rsidRPr="00D244FC">
              <w:rPr>
                <w:rFonts w:ascii="Calibri" w:eastAsia="Calibri" w:hAnsi="Calibri" w:cs="Calibri"/>
                <w:color w:val="943634"/>
              </w:rPr>
              <w:t>: “Je tue le temps. A défaut d’autre chose.” (p.208)</w:t>
            </w:r>
          </w:p>
        </w:tc>
      </w:tr>
      <w:tr w:rsidR="00E524F2" w:rsidRPr="00D244FC" w14:paraId="088B21CE" w14:textId="77777777" w:rsidTr="00D244FC">
        <w:tc>
          <w:tcPr>
            <w:tcW w:w="10030" w:type="dxa"/>
            <w:shd w:val="clear" w:color="auto" w:fill="auto"/>
            <w:tcMar>
              <w:top w:w="100" w:type="dxa"/>
              <w:left w:w="100" w:type="dxa"/>
              <w:bottom w:w="100" w:type="dxa"/>
              <w:right w:w="100" w:type="dxa"/>
            </w:tcMar>
          </w:tcPr>
          <w:p w14:paraId="0D1A580E" w14:textId="6A33E85D"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t>Exemple</w:t>
            </w:r>
            <w:r w:rsidR="00D244FC">
              <w:rPr>
                <w:rFonts w:ascii="Calibri" w:eastAsia="Calibri" w:hAnsi="Calibri" w:cs="Calibri"/>
                <w:color w:val="943634"/>
              </w:rPr>
              <w:t xml:space="preserve"> </w:t>
            </w:r>
            <w:r w:rsidRPr="00D244FC">
              <w:rPr>
                <w:rFonts w:ascii="Calibri" w:eastAsia="Calibri" w:hAnsi="Calibri" w:cs="Calibri"/>
                <w:color w:val="943634"/>
              </w:rPr>
              <w:t>: Sam Louis agace Elise en disant qu’elle est tombée amoureuse de lui.</w:t>
            </w:r>
          </w:p>
          <w:p w14:paraId="46B0D293" w14:textId="32074234"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t>Justification</w:t>
            </w:r>
            <w:r w:rsidR="00D244FC">
              <w:rPr>
                <w:rFonts w:ascii="Calibri" w:eastAsia="Calibri" w:hAnsi="Calibri" w:cs="Calibri"/>
                <w:color w:val="943634"/>
              </w:rPr>
              <w:t xml:space="preserve"> </w:t>
            </w:r>
            <w:r w:rsidRPr="00D244FC">
              <w:rPr>
                <w:rFonts w:ascii="Calibri" w:eastAsia="Calibri" w:hAnsi="Calibri" w:cs="Calibri"/>
                <w:color w:val="943634"/>
              </w:rPr>
              <w:t>: “Voilà ce que je pensais : t’es amoureuse de moi.” (p.209)</w:t>
            </w:r>
          </w:p>
        </w:tc>
      </w:tr>
      <w:tr w:rsidR="00E524F2" w:rsidRPr="00D244FC" w14:paraId="27380A44" w14:textId="77777777" w:rsidTr="00D244FC">
        <w:tc>
          <w:tcPr>
            <w:tcW w:w="10030" w:type="dxa"/>
            <w:shd w:val="clear" w:color="auto" w:fill="auto"/>
            <w:tcMar>
              <w:top w:w="100" w:type="dxa"/>
              <w:left w:w="100" w:type="dxa"/>
              <w:bottom w:w="100" w:type="dxa"/>
              <w:right w:w="100" w:type="dxa"/>
            </w:tcMar>
          </w:tcPr>
          <w:p w14:paraId="5C9C8B7D" w14:textId="2EB2A189"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t>Exemple</w:t>
            </w:r>
            <w:r w:rsidR="00D244FC">
              <w:rPr>
                <w:rFonts w:ascii="Calibri" w:eastAsia="Calibri" w:hAnsi="Calibri" w:cs="Calibri"/>
                <w:color w:val="943634"/>
              </w:rPr>
              <w:t xml:space="preserve"> </w:t>
            </w:r>
            <w:r w:rsidRPr="00D244FC">
              <w:rPr>
                <w:rFonts w:ascii="Calibri" w:eastAsia="Calibri" w:hAnsi="Calibri" w:cs="Calibri"/>
                <w:color w:val="943634"/>
              </w:rPr>
              <w:t>: Selon Sam Louis, lui comprendre ne rendra pas la fille d’Elise.</w:t>
            </w:r>
          </w:p>
          <w:p w14:paraId="7CA02854" w14:textId="12165981"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t>Justification</w:t>
            </w:r>
            <w:r w:rsidR="00D244FC">
              <w:rPr>
                <w:rFonts w:ascii="Calibri" w:eastAsia="Calibri" w:hAnsi="Calibri" w:cs="Calibri"/>
                <w:color w:val="943634"/>
              </w:rPr>
              <w:t xml:space="preserve"> </w:t>
            </w:r>
            <w:r w:rsidRPr="00D244FC">
              <w:rPr>
                <w:rFonts w:ascii="Calibri" w:eastAsia="Calibri" w:hAnsi="Calibri" w:cs="Calibri"/>
                <w:color w:val="943634"/>
              </w:rPr>
              <w:t>: “Si tu me comprends, ça ne te rendra pas ta fille.” (p.211)</w:t>
            </w:r>
          </w:p>
        </w:tc>
      </w:tr>
    </w:tbl>
    <w:p w14:paraId="2BEE8DF9" w14:textId="7AA4A447" w:rsidR="00D244FC" w:rsidRDefault="00D244FC" w:rsidP="00D244FC">
      <w:pPr>
        <w:ind w:left="0" w:hanging="2"/>
        <w:jc w:val="both"/>
        <w:rPr>
          <w:rFonts w:ascii="Calibri" w:eastAsia="Calibri" w:hAnsi="Calibri" w:cs="Calibri"/>
          <w:i/>
          <w:iCs/>
          <w:color w:val="000000" w:themeColor="text1"/>
        </w:rPr>
      </w:pPr>
    </w:p>
    <w:p w14:paraId="79C956EE" w14:textId="193E0077" w:rsidR="00E524F2" w:rsidRPr="00D244FC" w:rsidRDefault="00611EED" w:rsidP="00D244FC">
      <w:pPr>
        <w:ind w:left="0" w:hanging="2"/>
        <w:jc w:val="both"/>
        <w:rPr>
          <w:rFonts w:ascii="Calibri" w:eastAsia="Calibri" w:hAnsi="Calibri" w:cs="Calibri"/>
          <w:i/>
          <w:iCs/>
          <w:color w:val="000000" w:themeColor="text1"/>
        </w:rPr>
      </w:pPr>
      <w:r w:rsidRPr="00D244FC">
        <w:rPr>
          <w:rFonts w:ascii="Calibri" w:eastAsia="Calibri" w:hAnsi="Calibri" w:cs="Calibri"/>
          <w:i/>
          <w:iCs/>
          <w:color w:val="000000" w:themeColor="text1"/>
        </w:rPr>
        <w:t xml:space="preserve">6. Relevez </w:t>
      </w:r>
      <w:r w:rsidR="002F33FA" w:rsidRPr="00D244FC">
        <w:rPr>
          <w:rFonts w:ascii="Calibri" w:eastAsia="Calibri" w:hAnsi="Calibri" w:cs="Calibri"/>
          <w:i/>
          <w:iCs/>
          <w:color w:val="000000" w:themeColor="text1"/>
        </w:rPr>
        <w:t>dans la partie (p.207-214) un passage où les émotions d’</w:t>
      </w:r>
      <w:r w:rsidR="00D244FC" w:rsidRPr="00D244FC">
        <w:rPr>
          <w:rFonts w:ascii="Calibri" w:eastAsia="Calibri" w:hAnsi="Calibri" w:cs="Calibri"/>
          <w:i/>
          <w:iCs/>
          <w:color w:val="000000" w:themeColor="text1"/>
        </w:rPr>
        <w:t>Éli</w:t>
      </w:r>
      <w:r w:rsidR="002F33FA" w:rsidRPr="00D244FC">
        <w:rPr>
          <w:rFonts w:ascii="Calibri" w:eastAsia="Calibri" w:hAnsi="Calibri" w:cs="Calibri"/>
          <w:i/>
          <w:iCs/>
          <w:color w:val="000000" w:themeColor="text1"/>
        </w:rPr>
        <w:t xml:space="preserve">se deviennent incontrôlables. </w:t>
      </w:r>
    </w:p>
    <w:p w14:paraId="3C18E19F" w14:textId="49009C41" w:rsidR="00E524F2" w:rsidRPr="00D244FC" w:rsidRDefault="002F33FA" w:rsidP="00D244FC">
      <w:pPr>
        <w:ind w:left="0" w:hanging="2"/>
        <w:jc w:val="both"/>
        <w:rPr>
          <w:rFonts w:ascii="Calibri" w:eastAsia="Calibri" w:hAnsi="Calibri" w:cs="Calibri"/>
          <w:color w:val="943634"/>
        </w:rPr>
      </w:pPr>
      <w:r w:rsidRPr="00D244FC">
        <w:rPr>
          <w:rFonts w:ascii="Calibri" w:eastAsia="Calibri" w:hAnsi="Calibri" w:cs="Calibri"/>
          <w:color w:val="943634"/>
        </w:rPr>
        <w:t xml:space="preserve">Sam Louis dit à </w:t>
      </w:r>
      <w:r w:rsidR="00D244FC" w:rsidRPr="00D244FC">
        <w:rPr>
          <w:rFonts w:ascii="Calibri" w:eastAsia="Calibri" w:hAnsi="Calibri" w:cs="Calibri"/>
          <w:color w:val="943634"/>
        </w:rPr>
        <w:t>É</w:t>
      </w:r>
      <w:r w:rsidRPr="00D244FC">
        <w:rPr>
          <w:rFonts w:ascii="Calibri" w:eastAsia="Calibri" w:hAnsi="Calibri" w:cs="Calibri"/>
          <w:color w:val="943634"/>
        </w:rPr>
        <w:t xml:space="preserve">lise que même si elle le comprend, sa fille ne reviendra jamais. Elle perd son sang-froid et elle hurle en décrivant son angoisse personnelle. Elle connaît bien la réalité de la perte de sa fille qui ne retournera jamais. Elle reproche à Sam Louis qu’un “fumier comme lui” est coupable de lui avoir arraché sa fille. </w:t>
      </w:r>
      <w:r w:rsidR="00D244FC" w:rsidRPr="00D244FC">
        <w:rPr>
          <w:rFonts w:ascii="Calibri" w:eastAsia="Calibri" w:hAnsi="Calibri" w:cs="Calibri"/>
          <w:color w:val="943634"/>
        </w:rPr>
        <w:t>É</w:t>
      </w:r>
      <w:r w:rsidRPr="00D244FC">
        <w:rPr>
          <w:rFonts w:ascii="Calibri" w:eastAsia="Calibri" w:hAnsi="Calibri" w:cs="Calibri"/>
          <w:color w:val="943634"/>
        </w:rPr>
        <w:t xml:space="preserve">lise est consciente que l’absence de sa fille est totale et que la rechercher est futile.  </w:t>
      </w:r>
    </w:p>
    <w:p w14:paraId="21945FAA" w14:textId="38F68E3B" w:rsidR="00E524F2" w:rsidRPr="0058547B" w:rsidRDefault="00E524F2">
      <w:pPr>
        <w:keepNext/>
        <w:spacing w:line="240" w:lineRule="auto"/>
        <w:ind w:left="0" w:hanging="2"/>
        <w:jc w:val="both"/>
        <w:rPr>
          <w:rFonts w:ascii="Calibri" w:eastAsia="Calibri" w:hAnsi="Calibri" w:cs="Calibri"/>
          <w:sz w:val="22"/>
          <w:szCs w:val="22"/>
        </w:rPr>
      </w:pPr>
    </w:p>
    <w:p w14:paraId="5426BA7F" w14:textId="3EB721C0" w:rsidR="00E524F2" w:rsidRPr="0058547B" w:rsidRDefault="002F33FA" w:rsidP="00611EED">
      <w:pPr>
        <w:keepNext/>
        <w:pBdr>
          <w:top w:val="nil"/>
          <w:left w:val="nil"/>
          <w:bottom w:val="nil"/>
          <w:right w:val="nil"/>
          <w:between w:val="nil"/>
        </w:pBdr>
        <w:spacing w:line="240" w:lineRule="auto"/>
        <w:ind w:left="0" w:hanging="2"/>
        <w:jc w:val="both"/>
        <w:rPr>
          <w:rFonts w:ascii="Calibri" w:eastAsia="Calibri" w:hAnsi="Calibri" w:cs="Calibri"/>
          <w:b/>
          <w:sz w:val="22"/>
          <w:szCs w:val="22"/>
        </w:rPr>
      </w:pPr>
      <w:r w:rsidRPr="0058547B">
        <w:rPr>
          <w:rFonts w:ascii="Calibri" w:eastAsia="Calibri" w:hAnsi="Calibri" w:cs="Calibri"/>
          <w:b/>
          <w:sz w:val="22"/>
          <w:szCs w:val="22"/>
        </w:rPr>
        <w:t>Pour aller plus loin</w:t>
      </w:r>
      <w:r w:rsidR="00D244FC">
        <w:rPr>
          <w:rFonts w:ascii="Calibri" w:eastAsia="Calibri" w:hAnsi="Calibri" w:cs="Calibri"/>
          <w:b/>
          <w:sz w:val="22"/>
          <w:szCs w:val="22"/>
        </w:rPr>
        <w:t xml:space="preserve"> </w:t>
      </w:r>
      <w:r w:rsidRPr="0058547B">
        <w:rPr>
          <w:rFonts w:ascii="Calibri" w:eastAsia="Calibri" w:hAnsi="Calibri" w:cs="Calibri"/>
          <w:b/>
          <w:sz w:val="22"/>
          <w:szCs w:val="22"/>
        </w:rPr>
        <w:t>:</w:t>
      </w:r>
    </w:p>
    <w:p w14:paraId="6CCD8DC0" w14:textId="34C6AC8A" w:rsidR="00E524F2" w:rsidRPr="0058547B" w:rsidRDefault="002F33F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sidRPr="0058547B">
        <w:rPr>
          <w:rFonts w:ascii="Calibri" w:eastAsia="Calibri" w:hAnsi="Calibri" w:cs="Calibri"/>
          <w:b/>
          <w:color w:val="943634"/>
          <w:sz w:val="22"/>
          <w:szCs w:val="22"/>
        </w:rPr>
        <w:t xml:space="preserve">Expression orale – Jeu de rôle </w:t>
      </w:r>
      <w:r w:rsidR="00D244FC">
        <w:rPr>
          <w:rFonts w:ascii="Calibri" w:eastAsia="Calibri" w:hAnsi="Calibri" w:cs="Calibri"/>
          <w:b/>
          <w:color w:val="943634"/>
          <w:sz w:val="22"/>
          <w:szCs w:val="22"/>
        </w:rPr>
        <w:t>–</w:t>
      </w:r>
      <w:r w:rsidRPr="0058547B">
        <w:rPr>
          <w:rFonts w:ascii="Calibri" w:eastAsia="Calibri" w:hAnsi="Calibri" w:cs="Calibri"/>
          <w:b/>
          <w:color w:val="943634"/>
          <w:sz w:val="22"/>
          <w:szCs w:val="22"/>
        </w:rPr>
        <w:t xml:space="preserve"> </w:t>
      </w:r>
      <w:proofErr w:type="gramStart"/>
      <w:r w:rsidR="00D244FC">
        <w:rPr>
          <w:rFonts w:ascii="Calibri" w:eastAsia="Calibri" w:hAnsi="Calibri" w:cs="Calibri"/>
          <w:b/>
          <w:color w:val="943634"/>
          <w:sz w:val="22"/>
          <w:szCs w:val="22"/>
        </w:rPr>
        <w:t>« </w:t>
      </w:r>
      <w:r w:rsidRPr="0058547B">
        <w:rPr>
          <w:rFonts w:ascii="Calibri" w:eastAsia="Calibri" w:hAnsi="Calibri" w:cs="Calibri"/>
          <w:b/>
          <w:color w:val="943634"/>
          <w:sz w:val="22"/>
          <w:szCs w:val="22"/>
        </w:rPr>
        <w:t>C'était pas</w:t>
      </w:r>
      <w:proofErr w:type="gramEnd"/>
      <w:r w:rsidRPr="0058547B">
        <w:rPr>
          <w:rFonts w:ascii="Calibri" w:eastAsia="Calibri" w:hAnsi="Calibri" w:cs="Calibri"/>
          <w:b/>
          <w:color w:val="943634"/>
          <w:sz w:val="22"/>
          <w:szCs w:val="22"/>
        </w:rPr>
        <w:t xml:space="preserve"> moi</w:t>
      </w:r>
      <w:r w:rsidR="00D244FC">
        <w:rPr>
          <w:rFonts w:ascii="Calibri" w:eastAsia="Calibri" w:hAnsi="Calibri" w:cs="Calibri"/>
          <w:b/>
          <w:color w:val="943634"/>
          <w:sz w:val="22"/>
          <w:szCs w:val="22"/>
        </w:rPr>
        <w:t xml:space="preserve"> ! » </w:t>
      </w:r>
      <w:r w:rsidRPr="0058547B">
        <w:rPr>
          <w:rFonts w:ascii="Calibri" w:eastAsia="Calibri" w:hAnsi="Calibri" w:cs="Calibri"/>
          <w:b/>
          <w:color w:val="943634"/>
          <w:sz w:val="22"/>
          <w:szCs w:val="22"/>
        </w:rPr>
        <w:t>(3 min)</w:t>
      </w:r>
    </w:p>
    <w:p w14:paraId="24C3E302" w14:textId="04064297" w:rsidR="00D244FC" w:rsidRDefault="00D244FC" w:rsidP="00D244FC">
      <w:pPr>
        <w:spacing w:line="240" w:lineRule="auto"/>
        <w:ind w:leftChars="0" w:left="0" w:firstLineChars="0" w:firstLine="0"/>
        <w:rPr>
          <w:rFonts w:ascii="Calibri" w:eastAsia="Calibri" w:hAnsi="Calibri" w:cs="Calibri"/>
          <w:i/>
          <w:sz w:val="22"/>
          <w:szCs w:val="22"/>
        </w:rPr>
      </w:pPr>
      <w:r>
        <w:t xml:space="preserve">1. </w:t>
      </w:r>
      <w:r w:rsidR="002F33FA" w:rsidRPr="0058547B">
        <w:rPr>
          <w:rFonts w:ascii="Calibri" w:eastAsia="Calibri" w:hAnsi="Calibri" w:cs="Calibri"/>
          <w:sz w:val="22"/>
          <w:szCs w:val="22"/>
        </w:rPr>
        <w:t xml:space="preserve">En binôme.  </w:t>
      </w:r>
      <w:r w:rsidR="002F33FA" w:rsidRPr="0058547B">
        <w:rPr>
          <w:rFonts w:ascii="Calibri" w:eastAsia="Calibri" w:hAnsi="Calibri" w:cs="Calibri"/>
          <w:i/>
          <w:sz w:val="22"/>
          <w:szCs w:val="22"/>
        </w:rPr>
        <w:t xml:space="preserve">Votre ami a fait quelque chose de grave contre vous. Vous le confrontez, mais il se déculpabilise. Jouez la scène. </w:t>
      </w:r>
    </w:p>
    <w:p w14:paraId="09E878B4" w14:textId="1000A6A8" w:rsidR="00E524F2" w:rsidRPr="0058547B" w:rsidRDefault="00E524F2" w:rsidP="00D244FC">
      <w:pPr>
        <w:spacing w:line="240" w:lineRule="auto"/>
        <w:ind w:leftChars="0" w:left="0" w:firstLineChars="0" w:firstLine="0"/>
        <w:rPr>
          <w:rFonts w:ascii="Calibri" w:eastAsia="Calibri" w:hAnsi="Calibri" w:cs="Calibri"/>
          <w:sz w:val="22"/>
          <w:szCs w:val="22"/>
        </w:rPr>
      </w:pPr>
    </w:p>
    <w:p w14:paraId="366B54FA" w14:textId="50E1B9D6" w:rsidR="00E524F2" w:rsidRPr="0058547B" w:rsidRDefault="00D244FC" w:rsidP="00D244FC">
      <w:pPr>
        <w:spacing w:line="240" w:lineRule="auto"/>
        <w:ind w:left="0" w:hanging="2"/>
        <w:jc w:val="both"/>
        <w:rPr>
          <w:rFonts w:ascii="Calibri" w:eastAsia="Calibri" w:hAnsi="Calibri" w:cs="Calibri"/>
          <w:sz w:val="22"/>
          <w:szCs w:val="22"/>
        </w:rPr>
      </w:pPr>
      <w:r>
        <w:t xml:space="preserve">2. </w:t>
      </w:r>
      <w:r w:rsidR="002F33FA" w:rsidRPr="0058547B">
        <w:rPr>
          <w:rFonts w:ascii="Calibri" w:eastAsia="Calibri" w:hAnsi="Calibri" w:cs="Calibri"/>
          <w:sz w:val="22"/>
          <w:szCs w:val="22"/>
        </w:rPr>
        <w:t xml:space="preserve">En binôme.  </w:t>
      </w:r>
      <w:r w:rsidR="00611EED" w:rsidRPr="0058547B">
        <w:rPr>
          <w:rFonts w:ascii="Calibri" w:eastAsia="Calibri" w:hAnsi="Calibri" w:cs="Calibri"/>
          <w:i/>
          <w:sz w:val="22"/>
          <w:szCs w:val="22"/>
        </w:rPr>
        <w:t xml:space="preserve">Votre chien, Bruno, </w:t>
      </w:r>
      <w:r w:rsidR="002F33FA" w:rsidRPr="0058547B">
        <w:rPr>
          <w:rFonts w:ascii="Calibri" w:eastAsia="Calibri" w:hAnsi="Calibri" w:cs="Calibri"/>
          <w:i/>
          <w:sz w:val="22"/>
          <w:szCs w:val="22"/>
        </w:rPr>
        <w:t>que vous avez adopté de la SPA, a tué le chat de votre voisin. Le voisin veut se venger et insiste que Bruno soit piqué/euthanasié. Vous essayez de le défendre puisqu'il n’est qu’un animal.  Jouez la scène.</w:t>
      </w:r>
    </w:p>
    <w:p w14:paraId="4EA7CE84" w14:textId="027691B5" w:rsidR="00E524F2" w:rsidRPr="0058547B" w:rsidRDefault="00E524F2">
      <w:pPr>
        <w:spacing w:line="240" w:lineRule="auto"/>
        <w:ind w:left="0" w:hanging="2"/>
        <w:rPr>
          <w:rFonts w:ascii="Calibri" w:eastAsia="Calibri" w:hAnsi="Calibri" w:cs="Calibri"/>
          <w:sz w:val="22"/>
          <w:szCs w:val="22"/>
        </w:rPr>
      </w:pPr>
    </w:p>
    <w:p w14:paraId="16AA73AD" w14:textId="389C6091" w:rsidR="00E524F2" w:rsidRPr="0058547B" w:rsidRDefault="002F33FA">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r w:rsidRPr="0058547B">
        <w:rPr>
          <w:rFonts w:ascii="Calibri" w:eastAsia="Calibri" w:hAnsi="Calibri" w:cs="Calibri"/>
          <w:b/>
          <w:color w:val="943634"/>
          <w:sz w:val="22"/>
          <w:szCs w:val="22"/>
        </w:rPr>
        <w:t>Expression écrite et orale – Mon avatar (30 min)</w:t>
      </w:r>
    </w:p>
    <w:p w14:paraId="24245F88" w14:textId="0FF92FEE" w:rsidR="00D244FC" w:rsidRDefault="00D244FC" w:rsidP="00D244FC">
      <w:pPr>
        <w:spacing w:line="240" w:lineRule="auto"/>
        <w:ind w:left="0" w:hanging="2"/>
        <w:jc w:val="both"/>
        <w:rPr>
          <w:rFonts w:ascii="Calibri" w:eastAsia="Calibri" w:hAnsi="Calibri" w:cs="Calibri"/>
          <w:sz w:val="22"/>
          <w:szCs w:val="22"/>
        </w:rPr>
      </w:pPr>
      <w:r>
        <w:t>Travail individuel</w:t>
      </w:r>
      <w:r w:rsidRPr="0058547B">
        <w:rPr>
          <w:rFonts w:ascii="Calibri" w:eastAsia="Calibri" w:hAnsi="Calibri" w:cs="Calibri"/>
          <w:color w:val="000000"/>
          <w:sz w:val="22"/>
          <w:szCs w:val="22"/>
        </w:rPr>
        <w:t xml:space="preserve"> </w:t>
      </w:r>
    </w:p>
    <w:p w14:paraId="2271BA47" w14:textId="4E9D9F68" w:rsidR="00E524F2" w:rsidRPr="0058547B" w:rsidRDefault="002F33FA" w:rsidP="00D244FC">
      <w:pPr>
        <w:spacing w:line="240" w:lineRule="auto"/>
        <w:ind w:left="0" w:hanging="2"/>
        <w:jc w:val="both"/>
        <w:rPr>
          <w:rFonts w:ascii="Calibri" w:eastAsia="Calibri" w:hAnsi="Calibri" w:cs="Calibri"/>
          <w:i/>
          <w:sz w:val="22"/>
          <w:szCs w:val="22"/>
        </w:rPr>
      </w:pPr>
      <w:r w:rsidRPr="0058547B">
        <w:rPr>
          <w:rFonts w:ascii="Calibri" w:eastAsia="Calibri" w:hAnsi="Calibri" w:cs="Calibri"/>
          <w:sz w:val="22"/>
          <w:szCs w:val="22"/>
        </w:rPr>
        <w:t>Demander aux apprenants de faire des recherches sur leurs animaux préférés et de relever quelques caractéristiques descriptives.</w:t>
      </w:r>
      <w:r w:rsidR="00D244FC">
        <w:rPr>
          <w:rFonts w:ascii="Calibri" w:eastAsia="Calibri" w:hAnsi="Calibri" w:cs="Calibri"/>
          <w:sz w:val="22"/>
          <w:szCs w:val="22"/>
        </w:rPr>
        <w:t xml:space="preserve"> </w:t>
      </w:r>
      <w:r w:rsidRPr="0058547B">
        <w:rPr>
          <w:rFonts w:ascii="Calibri" w:eastAsia="Calibri" w:hAnsi="Calibri" w:cs="Calibri"/>
          <w:i/>
          <w:sz w:val="22"/>
          <w:szCs w:val="22"/>
        </w:rPr>
        <w:t>Quel animal seriez-vous</w:t>
      </w:r>
      <w:r w:rsidR="00D244FC">
        <w:rPr>
          <w:rFonts w:ascii="Calibri" w:eastAsia="Calibri" w:hAnsi="Calibri" w:cs="Calibri"/>
          <w:i/>
          <w:sz w:val="22"/>
          <w:szCs w:val="22"/>
        </w:rPr>
        <w:t xml:space="preserve"> </w:t>
      </w:r>
      <w:r w:rsidRPr="0058547B">
        <w:rPr>
          <w:rFonts w:ascii="Calibri" w:eastAsia="Calibri" w:hAnsi="Calibri" w:cs="Calibri"/>
          <w:i/>
          <w:sz w:val="22"/>
          <w:szCs w:val="22"/>
        </w:rPr>
        <w:t>? Pourquoi</w:t>
      </w:r>
      <w:r w:rsidR="00D244FC">
        <w:rPr>
          <w:rFonts w:ascii="Calibri" w:eastAsia="Calibri" w:hAnsi="Calibri" w:cs="Calibri"/>
          <w:i/>
          <w:sz w:val="22"/>
          <w:szCs w:val="22"/>
        </w:rPr>
        <w:t xml:space="preserve"> </w:t>
      </w:r>
      <w:r w:rsidRPr="0058547B">
        <w:rPr>
          <w:rFonts w:ascii="Calibri" w:eastAsia="Calibri" w:hAnsi="Calibri" w:cs="Calibri"/>
          <w:i/>
          <w:sz w:val="22"/>
          <w:szCs w:val="22"/>
        </w:rPr>
        <w:t xml:space="preserve">? Créez un avatar et présentez-le en classe. </w:t>
      </w:r>
    </w:p>
    <w:p w14:paraId="0003EF6B" w14:textId="79C6D8E8" w:rsidR="00E524F2" w:rsidRPr="0058547B" w:rsidRDefault="00E524F2" w:rsidP="00611EED">
      <w:pPr>
        <w:keepNext/>
        <w:pBdr>
          <w:top w:val="nil"/>
          <w:left w:val="nil"/>
          <w:bottom w:val="nil"/>
          <w:right w:val="nil"/>
          <w:between w:val="nil"/>
        </w:pBdr>
        <w:spacing w:line="240" w:lineRule="auto"/>
        <w:ind w:left="0" w:hanging="2"/>
        <w:jc w:val="both"/>
        <w:rPr>
          <w:rFonts w:ascii="Calibri" w:eastAsia="Calibri" w:hAnsi="Calibri" w:cs="Calibri"/>
          <w:b/>
          <w:color w:val="943634"/>
          <w:sz w:val="22"/>
          <w:szCs w:val="22"/>
        </w:rPr>
      </w:pPr>
    </w:p>
    <w:p w14:paraId="32048322" w14:textId="2A25E18C" w:rsidR="00E524F2" w:rsidRPr="0058547B" w:rsidRDefault="002F33FA">
      <w:pPr>
        <w:keepNext/>
        <w:pBdr>
          <w:top w:val="nil"/>
          <w:left w:val="nil"/>
          <w:bottom w:val="nil"/>
          <w:right w:val="nil"/>
          <w:between w:val="nil"/>
        </w:pBdr>
        <w:spacing w:line="240" w:lineRule="auto"/>
        <w:ind w:left="0" w:hanging="2"/>
        <w:jc w:val="both"/>
        <w:rPr>
          <w:rFonts w:ascii="Calibri" w:eastAsia="Calibri" w:hAnsi="Calibri" w:cs="Calibri"/>
          <w:sz w:val="22"/>
          <w:szCs w:val="22"/>
        </w:rPr>
      </w:pPr>
      <w:r w:rsidRPr="0058547B">
        <w:rPr>
          <w:rFonts w:ascii="Calibri" w:eastAsia="Calibri" w:hAnsi="Calibri" w:cs="Calibri"/>
          <w:b/>
          <w:color w:val="943634"/>
          <w:sz w:val="22"/>
          <w:szCs w:val="22"/>
        </w:rPr>
        <w:t>Portfolio</w:t>
      </w:r>
    </w:p>
    <w:p w14:paraId="72279015" w14:textId="1E2A0DB7" w:rsidR="00E524F2" w:rsidRPr="0058547B" w:rsidRDefault="002F33FA" w:rsidP="00D244FC">
      <w:pPr>
        <w:ind w:left="0" w:hanging="2"/>
        <w:rPr>
          <w:rFonts w:ascii="Calibri" w:eastAsia="Calibri" w:hAnsi="Calibri" w:cs="Calibri"/>
          <w:sz w:val="22"/>
          <w:szCs w:val="22"/>
        </w:rPr>
      </w:pPr>
      <w:r w:rsidRPr="0058547B">
        <w:rPr>
          <w:rFonts w:ascii="Calibri" w:eastAsia="Calibri" w:hAnsi="Calibri" w:cs="Calibri"/>
          <w:sz w:val="22"/>
          <w:szCs w:val="22"/>
        </w:rPr>
        <w:t xml:space="preserve">Section A : </w:t>
      </w:r>
      <w:r w:rsidR="00D244FC">
        <w:rPr>
          <w:rFonts w:ascii="Calibri" w:eastAsia="Calibri" w:hAnsi="Calibri" w:cs="Calibri"/>
          <w:sz w:val="22"/>
          <w:szCs w:val="22"/>
        </w:rPr>
        <w:t>Rédaction créative sous conditions contrôlées (200-300 mots)</w:t>
      </w:r>
    </w:p>
    <w:p w14:paraId="72CF7065" w14:textId="1FA8C514" w:rsidR="00E524F2" w:rsidRPr="0058547B" w:rsidRDefault="002F33FA">
      <w:pPr>
        <w:spacing w:line="240" w:lineRule="auto"/>
        <w:ind w:left="0" w:hanging="2"/>
        <w:rPr>
          <w:rFonts w:ascii="Calibri" w:eastAsia="Calibri" w:hAnsi="Calibri" w:cs="Calibri"/>
          <w:sz w:val="22"/>
          <w:szCs w:val="22"/>
        </w:rPr>
      </w:pPr>
      <w:r w:rsidRPr="0058547B">
        <w:rPr>
          <w:rFonts w:ascii="Calibri" w:eastAsia="Calibri" w:hAnsi="Calibri" w:cs="Calibri"/>
          <w:sz w:val="22"/>
          <w:szCs w:val="22"/>
        </w:rPr>
        <w:t xml:space="preserve">Vous êtes </w:t>
      </w:r>
      <w:r w:rsidR="00D244FC">
        <w:rPr>
          <w:rFonts w:ascii="Calibri" w:eastAsia="Calibri" w:hAnsi="Calibri" w:cs="Calibri"/>
          <w:sz w:val="22"/>
          <w:szCs w:val="22"/>
        </w:rPr>
        <w:t>É</w:t>
      </w:r>
      <w:r w:rsidRPr="0058547B">
        <w:rPr>
          <w:rFonts w:ascii="Calibri" w:eastAsia="Calibri" w:hAnsi="Calibri" w:cs="Calibri"/>
          <w:sz w:val="22"/>
          <w:szCs w:val="22"/>
        </w:rPr>
        <w:t>lise. Après cette troisième rencontre révélatrice avec Sam Louis vous vous sentez assez troublée. Racontez</w:t>
      </w:r>
      <w:r w:rsidR="00D244FC">
        <w:rPr>
          <w:rFonts w:ascii="Calibri" w:eastAsia="Calibri" w:hAnsi="Calibri" w:cs="Calibri"/>
          <w:sz w:val="22"/>
          <w:szCs w:val="22"/>
        </w:rPr>
        <w:t xml:space="preserve"> dans votre journal intime</w:t>
      </w:r>
      <w:r w:rsidRPr="0058547B">
        <w:rPr>
          <w:rFonts w:ascii="Calibri" w:eastAsia="Calibri" w:hAnsi="Calibri" w:cs="Calibri"/>
          <w:sz w:val="22"/>
          <w:szCs w:val="22"/>
        </w:rPr>
        <w:t xml:space="preserve">. </w:t>
      </w:r>
    </w:p>
    <w:p w14:paraId="1B17D78B" w14:textId="39CECFFD" w:rsidR="00E524F2" w:rsidRPr="0058547B" w:rsidRDefault="00E524F2" w:rsidP="00611EED">
      <w:pPr>
        <w:spacing w:line="240" w:lineRule="auto"/>
        <w:ind w:leftChars="0" w:left="0" w:firstLineChars="0" w:firstLine="0"/>
        <w:rPr>
          <w:rFonts w:ascii="Calibri" w:eastAsia="Calibri" w:hAnsi="Calibri" w:cs="Calibri"/>
          <w:sz w:val="22"/>
          <w:szCs w:val="22"/>
        </w:rPr>
      </w:pPr>
    </w:p>
    <w:p w14:paraId="7CB4A4EB" w14:textId="6CB5BEF3" w:rsidR="00E524F2" w:rsidRPr="0058547B" w:rsidRDefault="002F33FA" w:rsidP="00611EED">
      <w:pPr>
        <w:spacing w:line="240" w:lineRule="auto"/>
        <w:ind w:left="0" w:hanging="2"/>
      </w:pPr>
      <w:r w:rsidRPr="0058547B">
        <w:rPr>
          <w:rFonts w:ascii="Calibri" w:eastAsia="Calibri" w:hAnsi="Calibri" w:cs="Calibri"/>
          <w:sz w:val="22"/>
          <w:szCs w:val="22"/>
        </w:rPr>
        <w:t>Fiche réalisée par :</w:t>
      </w:r>
    </w:p>
    <w:p w14:paraId="3927B8C4" w14:textId="41FB16FB" w:rsidR="00E524F2" w:rsidRPr="0058547B" w:rsidRDefault="002F33FA">
      <w:pPr>
        <w:spacing w:line="240" w:lineRule="auto"/>
        <w:ind w:left="0" w:hanging="2"/>
        <w:rPr>
          <w:rFonts w:ascii="Calibri" w:eastAsia="Calibri" w:hAnsi="Calibri" w:cs="Calibri"/>
          <w:sz w:val="22"/>
          <w:szCs w:val="22"/>
        </w:rPr>
      </w:pPr>
      <w:r w:rsidRPr="0058547B">
        <w:rPr>
          <w:rFonts w:ascii="Calibri" w:eastAsia="Calibri" w:hAnsi="Calibri" w:cs="Calibri"/>
          <w:b/>
          <w:sz w:val="22"/>
          <w:szCs w:val="22"/>
        </w:rPr>
        <w:t xml:space="preserve">Liza-Marié LAUBSER, Somerset College </w:t>
      </w:r>
    </w:p>
    <w:p w14:paraId="43E81889" w14:textId="6587AEBA" w:rsidR="00E524F2" w:rsidRPr="0058547B" w:rsidRDefault="002F33FA">
      <w:pPr>
        <w:spacing w:line="240" w:lineRule="auto"/>
        <w:ind w:left="0" w:hanging="2"/>
        <w:rPr>
          <w:rFonts w:ascii="Calibri" w:eastAsia="Calibri" w:hAnsi="Calibri" w:cs="Calibri"/>
          <w:sz w:val="22"/>
          <w:szCs w:val="22"/>
        </w:rPr>
      </w:pPr>
      <w:r w:rsidRPr="0058547B">
        <w:rPr>
          <w:rFonts w:ascii="Calibri" w:eastAsia="Calibri" w:hAnsi="Calibri" w:cs="Calibri"/>
          <w:b/>
          <w:sz w:val="22"/>
          <w:szCs w:val="22"/>
        </w:rPr>
        <w:t>Gretha BURNETT, Paarl Girls’ High</w:t>
      </w:r>
    </w:p>
    <w:sectPr w:rsidR="00E524F2" w:rsidRPr="0058547B" w:rsidSect="00E7666A">
      <w:headerReference w:type="even" r:id="rId10"/>
      <w:headerReference w:type="default" r:id="rId11"/>
      <w:footerReference w:type="even" r:id="rId12"/>
      <w:footerReference w:type="default" r:id="rId13"/>
      <w:headerReference w:type="first" r:id="rId14"/>
      <w:footerReference w:type="first" r:id="rId15"/>
      <w:pgSz w:w="11906" w:h="16838"/>
      <w:pgMar w:top="851" w:right="851" w:bottom="85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75DDC" w14:textId="77777777" w:rsidR="009F1E8C" w:rsidRDefault="009F1E8C">
      <w:pPr>
        <w:spacing w:line="240" w:lineRule="auto"/>
        <w:ind w:left="0" w:hanging="2"/>
      </w:pPr>
      <w:r>
        <w:separator/>
      </w:r>
    </w:p>
  </w:endnote>
  <w:endnote w:type="continuationSeparator" w:id="0">
    <w:p w14:paraId="16573BBD" w14:textId="77777777" w:rsidR="009F1E8C" w:rsidRDefault="009F1E8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2"/>
      <w:id w:val="-1083599118"/>
    </w:sdtPr>
    <w:sdtEndPr/>
    <w:sdtContent>
      <w:p w14:paraId="54214B2F" w14:textId="77777777" w:rsidR="00EE3618" w:rsidRDefault="00EE3618">
        <w:pPr>
          <w:pBdr>
            <w:top w:val="nil"/>
            <w:left w:val="nil"/>
            <w:bottom w:val="nil"/>
            <w:right w:val="nil"/>
            <w:between w:val="nil"/>
          </w:pBdr>
          <w:spacing w:line="240" w:lineRule="auto"/>
          <w:ind w:left="0" w:hanging="2"/>
          <w:jc w:val="right"/>
          <w:rPr>
            <w:color w:val="000000"/>
            <w:szCs w:val="20"/>
          </w:rPr>
        </w:pPr>
        <w:r>
          <w:rPr>
            <w:color w:val="000000"/>
            <w:szCs w:val="20"/>
          </w:rPr>
          <w:fldChar w:fldCharType="begin"/>
        </w:r>
        <w:r>
          <w:rPr>
            <w:color w:val="000000"/>
            <w:szCs w:val="20"/>
          </w:rPr>
          <w:instrText>PAGE</w:instrText>
        </w:r>
        <w:r>
          <w:rPr>
            <w:color w:val="000000"/>
            <w:szCs w:val="20"/>
          </w:rPr>
          <w:fldChar w:fldCharType="end"/>
        </w:r>
      </w:p>
    </w:sdtContent>
  </w:sdt>
  <w:sdt>
    <w:sdtPr>
      <w:tag w:val="goog_rdk_263"/>
      <w:id w:val="413130337"/>
    </w:sdtPr>
    <w:sdtEndPr/>
    <w:sdtContent>
      <w:p w14:paraId="1C4E2304" w14:textId="77777777" w:rsidR="00EE3618" w:rsidRDefault="009F1E8C">
        <w:pPr>
          <w:pBdr>
            <w:top w:val="nil"/>
            <w:left w:val="nil"/>
            <w:bottom w:val="nil"/>
            <w:right w:val="nil"/>
            <w:between w:val="nil"/>
          </w:pBdr>
          <w:spacing w:line="240" w:lineRule="auto"/>
          <w:ind w:left="0" w:right="360" w:hanging="2"/>
          <w:rPr>
            <w:color w:val="000000"/>
            <w:szCs w:val="2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B8AE9" w14:textId="478E132B" w:rsidR="00EE3618" w:rsidRDefault="001F0486" w:rsidP="001F0486">
    <w:pPr>
      <w:pBdr>
        <w:top w:val="nil"/>
        <w:left w:val="nil"/>
        <w:bottom w:val="nil"/>
        <w:right w:val="nil"/>
        <w:between w:val="nil"/>
      </w:pBdr>
      <w:spacing w:line="240" w:lineRule="auto"/>
      <w:ind w:left="0" w:right="-2" w:hanging="2"/>
      <w:rPr>
        <w:rFonts w:ascii="Calibri" w:eastAsia="Calibri" w:hAnsi="Calibri" w:cs="Calibri"/>
        <w:color w:val="000000"/>
        <w:szCs w:val="20"/>
      </w:rPr>
    </w:pPr>
    <w:r>
      <w:rPr>
        <w:rFonts w:ascii="Calibri" w:eastAsia="Calibri" w:hAnsi="Calibri" w:cs="Calibri"/>
        <w:color w:val="000000"/>
        <w:szCs w:val="20"/>
      </w:rPr>
      <w:t>La vengeance du pardon, Éric-Emmanuel SCHMITT – Partie n°</w:t>
    </w:r>
    <w:r>
      <w:rPr>
        <w:rFonts w:ascii="Calibri" w:eastAsia="Calibri" w:hAnsi="Calibri" w:cs="Calibri"/>
      </w:rPr>
      <w:t>8</w:t>
    </w:r>
    <w:r>
      <w:rPr>
        <w:rFonts w:ascii="Calibri" w:eastAsia="Calibri" w:hAnsi="Calibri" w:cs="Calibri"/>
        <w:color w:val="000000"/>
        <w:szCs w:val="20"/>
      </w:rPr>
      <w:t xml:space="preserve"> – Fiche enseignant</w:t>
    </w:r>
    <w:r>
      <w:rPr>
        <w:rFonts w:ascii="Calibri" w:eastAsia="Calibri" w:hAnsi="Calibri" w:cs="Calibri"/>
        <w:color w:val="000000"/>
        <w:szCs w:val="20"/>
      </w:rPr>
      <w:tab/>
    </w:r>
    <w:r>
      <w:rPr>
        <w:rFonts w:ascii="Calibri" w:eastAsia="Calibri" w:hAnsi="Calibri" w:cs="Calibri"/>
        <w:color w:val="000000"/>
        <w:szCs w:val="20"/>
      </w:rPr>
      <w:tab/>
      <w:t xml:space="preserve">       </w:t>
    </w:r>
    <w:r>
      <w:rPr>
        <w:rFonts w:ascii="Calibri" w:eastAsia="Calibri" w:hAnsi="Calibri" w:cs="Calibri"/>
        <w:color w:val="000000"/>
        <w:szCs w:val="20"/>
      </w:rPr>
      <w:tab/>
      <w:t xml:space="preserve">              </w:t>
    </w:r>
    <w:r>
      <w:rPr>
        <w:rFonts w:ascii="Calibri" w:eastAsia="Calibri" w:hAnsi="Calibri" w:cs="Calibri"/>
        <w:color w:val="000000"/>
        <w:szCs w:val="20"/>
      </w:rPr>
      <w:tab/>
    </w:r>
    <w:r w:rsidR="00EE3618">
      <w:rPr>
        <w:rFonts w:ascii="Calibri" w:eastAsia="Calibri" w:hAnsi="Calibri" w:cs="Calibri"/>
        <w:color w:val="000000"/>
        <w:szCs w:val="20"/>
      </w:rPr>
      <w:fldChar w:fldCharType="begin"/>
    </w:r>
    <w:r w:rsidR="00EE3618">
      <w:rPr>
        <w:rFonts w:ascii="Calibri" w:eastAsia="Calibri" w:hAnsi="Calibri" w:cs="Calibri"/>
        <w:color w:val="000000"/>
        <w:szCs w:val="20"/>
      </w:rPr>
      <w:instrText>PAGE</w:instrText>
    </w:r>
    <w:r w:rsidR="00EE3618">
      <w:rPr>
        <w:rFonts w:ascii="Calibri" w:eastAsia="Calibri" w:hAnsi="Calibri" w:cs="Calibri"/>
        <w:color w:val="000000"/>
        <w:szCs w:val="20"/>
      </w:rPr>
      <w:fldChar w:fldCharType="separate"/>
    </w:r>
    <w:r w:rsidR="00EE3618">
      <w:rPr>
        <w:rFonts w:ascii="Calibri" w:eastAsia="Calibri" w:hAnsi="Calibri" w:cs="Calibri"/>
        <w:noProof/>
        <w:color w:val="000000"/>
        <w:szCs w:val="20"/>
      </w:rPr>
      <w:t>6</w:t>
    </w:r>
    <w:r w:rsidR="00EE3618">
      <w:rPr>
        <w:rFonts w:ascii="Calibri" w:eastAsia="Calibri" w:hAnsi="Calibri" w:cs="Calibri"/>
        <w:color w:val="00000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0"/>
      <w:id w:val="2107149416"/>
    </w:sdtPr>
    <w:sdtEndPr/>
    <w:sdtContent>
      <w:p w14:paraId="3D9F6219" w14:textId="77777777" w:rsidR="00EE3618" w:rsidRDefault="009F1E8C">
        <w:pPr>
          <w:pBdr>
            <w:top w:val="nil"/>
            <w:left w:val="nil"/>
            <w:bottom w:val="nil"/>
            <w:right w:val="nil"/>
            <w:between w:val="nil"/>
          </w:pBdr>
          <w:spacing w:line="240" w:lineRule="auto"/>
          <w:ind w:left="0" w:hanging="2"/>
          <w:rPr>
            <w:color w:val="00000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D9CA3" w14:textId="77777777" w:rsidR="009F1E8C" w:rsidRDefault="009F1E8C">
      <w:pPr>
        <w:spacing w:line="240" w:lineRule="auto"/>
        <w:ind w:left="0" w:hanging="2"/>
      </w:pPr>
      <w:r>
        <w:separator/>
      </w:r>
    </w:p>
  </w:footnote>
  <w:footnote w:type="continuationSeparator" w:id="0">
    <w:p w14:paraId="54E10E78" w14:textId="77777777" w:rsidR="009F1E8C" w:rsidRDefault="009F1E8C">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61"/>
      <w:id w:val="1093124348"/>
    </w:sdtPr>
    <w:sdtEndPr/>
    <w:sdtContent>
      <w:p w14:paraId="0A6B2EAC" w14:textId="77777777" w:rsidR="00EE3618" w:rsidRDefault="009F1E8C">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56"/>
      <w:id w:val="-2056381894"/>
    </w:sdtPr>
    <w:sdtEndPr/>
    <w:sdtContent>
      <w:p w14:paraId="4E58CC62" w14:textId="77777777" w:rsidR="00EE3618" w:rsidRDefault="009F1E8C">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259"/>
      <w:id w:val="2045944514"/>
    </w:sdtPr>
    <w:sdtEndPr/>
    <w:sdtContent>
      <w:p w14:paraId="509D3385" w14:textId="77777777" w:rsidR="00EE3618" w:rsidRDefault="009F1E8C">
        <w:pPr>
          <w:pBdr>
            <w:top w:val="nil"/>
            <w:left w:val="nil"/>
            <w:bottom w:val="nil"/>
            <w:right w:val="nil"/>
            <w:between w:val="nil"/>
          </w:pBdr>
          <w:spacing w:line="240" w:lineRule="auto"/>
          <w:ind w:left="0" w:hanging="2"/>
          <w:rPr>
            <w:rFonts w:ascii="Times" w:eastAsia="Times" w:hAnsi="Times" w:cs="Times"/>
            <w:color w:val="00000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20B3C"/>
    <w:multiLevelType w:val="multilevel"/>
    <w:tmpl w:val="5244821E"/>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93B21CC"/>
    <w:multiLevelType w:val="multilevel"/>
    <w:tmpl w:val="9454F9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4F2"/>
    <w:rsid w:val="00071B1D"/>
    <w:rsid w:val="000D0207"/>
    <w:rsid w:val="001F0486"/>
    <w:rsid w:val="001F3B31"/>
    <w:rsid w:val="002F33FA"/>
    <w:rsid w:val="002F66A1"/>
    <w:rsid w:val="00326F34"/>
    <w:rsid w:val="00331038"/>
    <w:rsid w:val="0058547B"/>
    <w:rsid w:val="005B73B4"/>
    <w:rsid w:val="00611EED"/>
    <w:rsid w:val="006E2637"/>
    <w:rsid w:val="0070546C"/>
    <w:rsid w:val="00754B12"/>
    <w:rsid w:val="00756BF4"/>
    <w:rsid w:val="00814AC4"/>
    <w:rsid w:val="009333F1"/>
    <w:rsid w:val="00974CB9"/>
    <w:rsid w:val="009F1E8C"/>
    <w:rsid w:val="00AA04AE"/>
    <w:rsid w:val="00D244FC"/>
    <w:rsid w:val="00D53A52"/>
    <w:rsid w:val="00E37055"/>
    <w:rsid w:val="00E524F2"/>
    <w:rsid w:val="00E7666A"/>
    <w:rsid w:val="00EE3618"/>
    <w:rsid w:val="00FA1BD9"/>
    <w:rsid w:val="00FA5CE3"/>
    <w:rsid w:val="00FD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F8516"/>
  <w15:docId w15:val="{E677D9B3-B814-4F01-BA5A-FD5FFA2A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rebuchet MS" w:hAnsi="Trebuchet MS" w:cs="Trebuchet MS"/>
        <w:lang w:val="fr-FR"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7666A"/>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
    <w:next w:val="Normal"/>
    <w:rsid w:val="00E7666A"/>
    <w:pPr>
      <w:keepNext/>
      <w:keepLines/>
      <w:spacing w:before="480" w:after="120"/>
    </w:pPr>
    <w:rPr>
      <w:b/>
      <w:sz w:val="48"/>
      <w:szCs w:val="48"/>
    </w:rPr>
  </w:style>
  <w:style w:type="paragraph" w:styleId="Heading2">
    <w:name w:val="heading 2"/>
    <w:basedOn w:val="Normal"/>
    <w:next w:val="Normal"/>
    <w:rsid w:val="00E7666A"/>
    <w:pPr>
      <w:keepNext/>
      <w:jc w:val="center"/>
      <w:outlineLvl w:val="1"/>
    </w:pPr>
    <w:rPr>
      <w:b/>
      <w:bCs/>
      <w:color w:val="000080"/>
      <w:sz w:val="36"/>
    </w:rPr>
  </w:style>
  <w:style w:type="paragraph" w:styleId="Heading3">
    <w:name w:val="heading 3"/>
    <w:basedOn w:val="Normal"/>
    <w:next w:val="Normal"/>
    <w:rsid w:val="00E7666A"/>
    <w:pPr>
      <w:keepNext/>
      <w:outlineLvl w:val="2"/>
    </w:pPr>
    <w:rPr>
      <w:rFonts w:ascii="Verdana" w:hAnsi="Verdana" w:cs="Arial"/>
      <w:b/>
      <w:szCs w:val="22"/>
    </w:rPr>
  </w:style>
  <w:style w:type="paragraph" w:styleId="Heading4">
    <w:name w:val="heading 4"/>
    <w:basedOn w:val="Normal"/>
    <w:next w:val="Normal"/>
    <w:rsid w:val="00E7666A"/>
    <w:pPr>
      <w:keepNext/>
      <w:outlineLvl w:val="3"/>
    </w:pPr>
    <w:rPr>
      <w:rFonts w:ascii="Verdana" w:hAnsi="Verdana" w:cs="Arial"/>
      <w:bCs/>
      <w:i/>
      <w:iCs/>
      <w:szCs w:val="22"/>
    </w:rPr>
  </w:style>
  <w:style w:type="paragraph" w:styleId="Heading5">
    <w:name w:val="heading 5"/>
    <w:basedOn w:val="Normal"/>
    <w:next w:val="Normal"/>
    <w:rsid w:val="00E7666A"/>
    <w:pPr>
      <w:keepNext/>
      <w:jc w:val="center"/>
      <w:outlineLvl w:val="4"/>
    </w:pPr>
    <w:rPr>
      <w:b/>
      <w:bCs/>
      <w:sz w:val="22"/>
    </w:rPr>
  </w:style>
  <w:style w:type="paragraph" w:styleId="Heading6">
    <w:name w:val="heading 6"/>
    <w:basedOn w:val="Normal"/>
    <w:next w:val="Normal"/>
    <w:rsid w:val="00E7666A"/>
    <w:pPr>
      <w:keepNext/>
      <w:jc w:val="both"/>
      <w:outlineLvl w:val="5"/>
    </w:pPr>
    <w:rPr>
      <w:rFonts w:cs="Arial"/>
      <w:b/>
      <w:bCs/>
      <w:szCs w:val="22"/>
    </w:rPr>
  </w:style>
  <w:style w:type="paragraph" w:styleId="Heading7">
    <w:name w:val="heading 7"/>
    <w:basedOn w:val="Normal"/>
    <w:next w:val="Normal"/>
    <w:rsid w:val="00E7666A"/>
    <w:pPr>
      <w:keepNext/>
      <w:jc w:val="both"/>
      <w:outlineLvl w:val="6"/>
    </w:pPr>
    <w:rPr>
      <w:rFonts w:cs="Arial"/>
      <w:b/>
      <w:color w:val="666699"/>
      <w:szCs w:val="22"/>
    </w:rPr>
  </w:style>
  <w:style w:type="paragraph" w:styleId="Heading9">
    <w:name w:val="heading 9"/>
    <w:basedOn w:val="Normal"/>
    <w:next w:val="Normal"/>
    <w:rsid w:val="00E7666A"/>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rsid w:val="00E7666A"/>
    <w:pPr>
      <w:jc w:val="center"/>
    </w:pPr>
    <w:rPr>
      <w:rFonts w:cs="Arial"/>
      <w:b/>
      <w:sz w:val="36"/>
      <w:szCs w:val="22"/>
    </w:rPr>
  </w:style>
  <w:style w:type="paragraph" w:styleId="ListBullet">
    <w:name w:val="List Bullet"/>
    <w:basedOn w:val="Normal"/>
    <w:rsid w:val="00E7666A"/>
    <w:pPr>
      <w:numPr>
        <w:numId w:val="1"/>
      </w:numPr>
      <w:ind w:left="-1" w:hanging="1"/>
    </w:pPr>
    <w:rPr>
      <w:rFonts w:cs="Arial"/>
      <w:bCs/>
      <w:szCs w:val="22"/>
    </w:rPr>
  </w:style>
  <w:style w:type="paragraph" w:customStyle="1" w:styleId="titre1Regards">
    <w:name w:val="titre1Regards"/>
    <w:basedOn w:val="Normal"/>
    <w:rsid w:val="00E7666A"/>
    <w:pPr>
      <w:jc w:val="both"/>
    </w:pPr>
    <w:rPr>
      <w:rFonts w:cs="Arial"/>
      <w:b/>
      <w:color w:val="000080"/>
      <w:sz w:val="32"/>
      <w:szCs w:val="32"/>
    </w:rPr>
  </w:style>
  <w:style w:type="paragraph" w:customStyle="1" w:styleId="titre2Regards">
    <w:name w:val="titre2Regards"/>
    <w:basedOn w:val="Heading3"/>
    <w:rsid w:val="00E7666A"/>
    <w:pPr>
      <w:jc w:val="right"/>
    </w:pPr>
    <w:rPr>
      <w:rFonts w:ascii="Trebuchet MS" w:hAnsi="Trebuchet MS"/>
      <w:color w:val="000080"/>
      <w:sz w:val="22"/>
    </w:rPr>
  </w:style>
  <w:style w:type="paragraph" w:styleId="BodyText">
    <w:name w:val="Body Text"/>
    <w:basedOn w:val="Normal"/>
    <w:rsid w:val="00E7666A"/>
    <w:rPr>
      <w:rFonts w:cs="Arial"/>
      <w:bCs/>
      <w:i/>
      <w:iCs/>
      <w:szCs w:val="22"/>
    </w:rPr>
  </w:style>
  <w:style w:type="paragraph" w:styleId="BodyText2">
    <w:name w:val="Body Text 2"/>
    <w:basedOn w:val="Normal"/>
    <w:rsid w:val="00E7666A"/>
    <w:rPr>
      <w:rFonts w:cs="Arial"/>
      <w:b/>
      <w:color w:val="0000FF"/>
      <w:szCs w:val="22"/>
    </w:rPr>
  </w:style>
  <w:style w:type="paragraph" w:styleId="NormalWeb">
    <w:name w:val="Normal (Web)"/>
    <w:basedOn w:val="Normal"/>
    <w:uiPriority w:val="99"/>
    <w:rsid w:val="00E7666A"/>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rsid w:val="00E7666A"/>
    <w:pPr>
      <w:autoSpaceDE w:val="0"/>
      <w:autoSpaceDN w:val="0"/>
    </w:pPr>
    <w:rPr>
      <w:rFonts w:ascii="Times" w:hAnsi="Times" w:cs="Arial"/>
      <w:bCs/>
      <w:szCs w:val="22"/>
    </w:rPr>
  </w:style>
  <w:style w:type="paragraph" w:customStyle="1" w:styleId="textes">
    <w:name w:val="textes"/>
    <w:basedOn w:val="Normal"/>
    <w:rsid w:val="00E7666A"/>
    <w:rPr>
      <w:rFonts w:ascii="Tahoma" w:eastAsia="Times" w:hAnsi="Tahoma" w:cs="Arial"/>
      <w:bCs/>
      <w:color w:val="000000"/>
      <w:sz w:val="22"/>
      <w:szCs w:val="20"/>
    </w:rPr>
  </w:style>
  <w:style w:type="character" w:customStyle="1" w:styleId="HyperlinkETCLienhypertexte">
    <w:name w:val="Hyperlink;ETC Lien hypertexte"/>
    <w:rsid w:val="00E7666A"/>
    <w:rPr>
      <w:color w:val="0000FF"/>
      <w:w w:val="100"/>
      <w:position w:val="-1"/>
      <w:u w:val="single"/>
      <w:effect w:val="none"/>
      <w:vertAlign w:val="baseline"/>
      <w:cs w:val="0"/>
      <w:em w:val="none"/>
    </w:rPr>
  </w:style>
  <w:style w:type="paragraph" w:styleId="Footer">
    <w:name w:val="footer"/>
    <w:basedOn w:val="Normal"/>
    <w:rsid w:val="00E7666A"/>
    <w:rPr>
      <w:rFonts w:cs="Arial"/>
      <w:bCs/>
      <w:szCs w:val="22"/>
    </w:rPr>
  </w:style>
  <w:style w:type="paragraph" w:styleId="Subtitle">
    <w:name w:val="Subtitle"/>
    <w:basedOn w:val="Normal"/>
    <w:rsid w:val="00E7666A"/>
    <w:pPr>
      <w:jc w:val="center"/>
    </w:pPr>
    <w:rPr>
      <w:b/>
      <w:sz w:val="28"/>
      <w:szCs w:val="28"/>
    </w:rPr>
  </w:style>
  <w:style w:type="paragraph" w:styleId="BalloonText">
    <w:name w:val="Balloon Text"/>
    <w:basedOn w:val="Normal"/>
    <w:rsid w:val="00E7666A"/>
    <w:rPr>
      <w:rFonts w:ascii="Tahoma" w:hAnsi="Tahoma" w:cs="Tahoma"/>
      <w:sz w:val="16"/>
      <w:szCs w:val="16"/>
    </w:rPr>
  </w:style>
  <w:style w:type="table" w:styleId="TableGrid">
    <w:name w:val="Table Grid"/>
    <w:basedOn w:val="TableNormal"/>
    <w:rsid w:val="00E766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666A"/>
    <w:rPr>
      <w:w w:val="100"/>
      <w:position w:val="-1"/>
      <w:effect w:val="none"/>
      <w:vertAlign w:val="baseline"/>
      <w:cs w:val="0"/>
      <w:em w:val="none"/>
    </w:rPr>
  </w:style>
  <w:style w:type="character" w:styleId="FollowedHyperlink">
    <w:name w:val="FollowedHyperlink"/>
    <w:rsid w:val="00E7666A"/>
    <w:rPr>
      <w:color w:val="800080"/>
      <w:w w:val="100"/>
      <w:position w:val="-1"/>
      <w:u w:val="single"/>
      <w:effect w:val="none"/>
      <w:vertAlign w:val="baseline"/>
      <w:cs w:val="0"/>
      <w:em w:val="none"/>
    </w:rPr>
  </w:style>
  <w:style w:type="paragraph" w:styleId="ListParagraph">
    <w:name w:val="List Paragraph"/>
    <w:basedOn w:val="Normal"/>
    <w:rsid w:val="00E7666A"/>
    <w:pPr>
      <w:ind w:left="720"/>
      <w:contextualSpacing/>
    </w:pPr>
  </w:style>
  <w:style w:type="table" w:customStyle="1" w:styleId="TableGrid1">
    <w:name w:val="Table Grid1"/>
    <w:basedOn w:val="TableNormal"/>
    <w:next w:val="TableGrid"/>
    <w:rsid w:val="00E766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7666A"/>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sid w:val="00E7666A"/>
    <w:rPr>
      <w:rFonts w:ascii="Trebuchet MS" w:hAnsi="Trebuchet MS" w:cs="Arial"/>
      <w:b/>
      <w:color w:val="000080"/>
      <w:w w:val="100"/>
      <w:position w:val="-1"/>
      <w:szCs w:val="22"/>
      <w:effect w:val="none"/>
      <w:vertAlign w:val="baseline"/>
      <w:cs w:val="0"/>
      <w:em w:val="none"/>
    </w:rPr>
  </w:style>
  <w:style w:type="table" w:customStyle="1" w:styleId="a">
    <w:basedOn w:val="TableNormal"/>
    <w:rsid w:val="00E7666A"/>
    <w:tblPr>
      <w:tblStyleRowBandSize w:val="1"/>
      <w:tblStyleColBandSize w:val="1"/>
    </w:tblPr>
  </w:style>
  <w:style w:type="table" w:customStyle="1" w:styleId="a0">
    <w:basedOn w:val="TableNormal"/>
    <w:rsid w:val="00E7666A"/>
    <w:tblPr>
      <w:tblStyleRowBandSize w:val="1"/>
      <w:tblStyleColBandSize w:val="1"/>
      <w:tblCellMar>
        <w:left w:w="70" w:type="dxa"/>
        <w:right w:w="70" w:type="dxa"/>
      </w:tblCellMar>
    </w:tblPr>
  </w:style>
  <w:style w:type="table" w:customStyle="1" w:styleId="a1">
    <w:basedOn w:val="TableNormal"/>
    <w:rsid w:val="00E7666A"/>
    <w:tblPr>
      <w:tblStyleRowBandSize w:val="1"/>
      <w:tblStyleColBandSize w:val="1"/>
    </w:tblPr>
  </w:style>
  <w:style w:type="table" w:customStyle="1" w:styleId="a2">
    <w:basedOn w:val="TableNormal"/>
    <w:rsid w:val="00E7666A"/>
    <w:tblPr>
      <w:tblStyleRowBandSize w:val="1"/>
      <w:tblStyleColBandSize w:val="1"/>
      <w:tblCellMar>
        <w:top w:w="100" w:type="dxa"/>
        <w:left w:w="100" w:type="dxa"/>
        <w:bottom w:w="100" w:type="dxa"/>
        <w:right w:w="100" w:type="dxa"/>
      </w:tblCellMar>
    </w:tblPr>
  </w:style>
  <w:style w:type="table" w:customStyle="1" w:styleId="a3">
    <w:basedOn w:val="TableNormal"/>
    <w:rsid w:val="00E7666A"/>
    <w:tblPr>
      <w:tblStyleRowBandSize w:val="1"/>
      <w:tblStyleColBandSize w:val="1"/>
      <w:tblCellMar>
        <w:top w:w="100" w:type="dxa"/>
        <w:left w:w="100" w:type="dxa"/>
        <w:bottom w:w="100" w:type="dxa"/>
        <w:right w:w="100" w:type="dxa"/>
      </w:tblCellMar>
    </w:tblPr>
  </w:style>
  <w:style w:type="table" w:customStyle="1" w:styleId="a4">
    <w:basedOn w:val="TableNormal"/>
    <w:rsid w:val="00E7666A"/>
    <w:tblPr>
      <w:tblStyleRowBandSize w:val="1"/>
      <w:tblStyleColBandSize w:val="1"/>
    </w:tblPr>
  </w:style>
  <w:style w:type="table" w:customStyle="1" w:styleId="a5">
    <w:basedOn w:val="TableNormal"/>
    <w:rsid w:val="00E7666A"/>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05754">
      <w:bodyDiv w:val="1"/>
      <w:marLeft w:val="0"/>
      <w:marRight w:val="0"/>
      <w:marTop w:val="0"/>
      <w:marBottom w:val="0"/>
      <w:divBdr>
        <w:top w:val="none" w:sz="0" w:space="0" w:color="auto"/>
        <w:left w:val="none" w:sz="0" w:space="0" w:color="auto"/>
        <w:bottom w:val="none" w:sz="0" w:space="0" w:color="auto"/>
        <w:right w:val="none" w:sz="0" w:space="0" w:color="auto"/>
      </w:divBdr>
    </w:div>
    <w:div w:id="15901204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JwybHJzYF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3a9K/eK4eVq/10g6QkJgMskDYQ==">AMUW2mUER/yO+J9xKZY7kCEWJG/GIpVlcUl7EJUnBPB4lBY9sqYv1yhRgrZoe29b1nW7e4ll+zRoFvrPDEp42p/IkgsXxw9tBbIIF9CwSpuJRRZDWb93Wy0=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2120</Words>
  <Characters>12086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SomCol</Company>
  <LinksUpToDate>false</LinksUpToDate>
  <CharactersWithSpaces>14178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Jerome Cosnard</cp:lastModifiedBy>
  <cp:revision>3</cp:revision>
  <cp:lastPrinted>2020-01-26T14:08:00Z</cp:lastPrinted>
  <dcterms:created xsi:type="dcterms:W3CDTF">2020-01-28T16:24:00Z</dcterms:created>
  <dcterms:modified xsi:type="dcterms:W3CDTF">2020-01-31T09:39:00Z</dcterms:modified>
</cp:coreProperties>
</file>