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1D83F" w14:textId="131DC27E" w:rsidR="00CF0803" w:rsidRDefault="00CF08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137" w:type="dxa"/>
        <w:tblLayout w:type="fixed"/>
        <w:tblLook w:val="0000" w:firstRow="0" w:lastRow="0" w:firstColumn="0" w:lastColumn="0" w:noHBand="0" w:noVBand="0"/>
      </w:tblPr>
      <w:tblGrid>
        <w:gridCol w:w="7763"/>
        <w:gridCol w:w="2374"/>
      </w:tblGrid>
      <w:tr w:rsidR="00CF0803" w14:paraId="63EDA623" w14:textId="77777777">
        <w:tc>
          <w:tcPr>
            <w:tcW w:w="7763" w:type="dxa"/>
            <w:vAlign w:val="center"/>
          </w:tcPr>
          <w:p w14:paraId="5431DF46" w14:textId="04228776" w:rsidR="00CF0803" w:rsidRDefault="005E2283" w:rsidP="00551E3F">
            <w:pPr>
              <w:ind w:leftChars="-54" w:left="-105" w:hanging="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La </w:t>
            </w:r>
            <w:r w:rsidR="00A141B3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engeance du pardon, </w:t>
            </w:r>
            <w:r w:rsidR="00540840">
              <w:rPr>
                <w:rFonts w:ascii="Calibri" w:eastAsia="Calibri" w:hAnsi="Calibri" w:cs="Calibri"/>
                <w:b/>
                <w:sz w:val="28"/>
                <w:szCs w:val="28"/>
              </w:rPr>
              <w:t>É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ric-Emmanuel SCHMITT</w:t>
            </w:r>
          </w:p>
          <w:p w14:paraId="184F59F9" w14:textId="22EE7D5D" w:rsidR="00CF0803" w:rsidRDefault="00CF0803">
            <w:pPr>
              <w:spacing w:after="60"/>
              <w:ind w:left="1" w:hanging="3"/>
              <w:rPr>
                <w:rFonts w:ascii="Calibri" w:eastAsia="Calibri" w:hAnsi="Calibri" w:cs="Calibri"/>
                <w:sz w:val="26"/>
                <w:szCs w:val="26"/>
              </w:rPr>
            </w:pPr>
          </w:p>
        </w:tc>
        <w:tc>
          <w:tcPr>
            <w:tcW w:w="2374" w:type="dxa"/>
          </w:tcPr>
          <w:p w14:paraId="373B5B42" w14:textId="297F31C2" w:rsidR="00CF0803" w:rsidRDefault="005E2283">
            <w:pPr>
              <w:shd w:val="clear" w:color="auto" w:fill="FFFFFF"/>
              <w:ind w:left="0" w:hanging="2"/>
              <w:jc w:val="right"/>
              <w:rPr>
                <w:rFonts w:ascii="Calibri" w:eastAsia="Calibri" w:hAnsi="Calibri" w:cs="Calibri"/>
                <w:color w:val="548DD4"/>
                <w:sz w:val="24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FICHE APPRENANT</w:t>
            </w:r>
          </w:p>
          <w:p w14:paraId="7B28B67C" w14:textId="5C0A2F2D" w:rsidR="00CF0803" w:rsidRDefault="005E2283">
            <w:pPr>
              <w:ind w:left="0" w:hanging="2"/>
              <w:jc w:val="right"/>
              <w:rPr>
                <w:rFonts w:ascii="Calibri" w:eastAsia="Calibri" w:hAnsi="Calibri" w:cs="Calibri"/>
                <w:color w:val="548DD4"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548DD4"/>
                <w:sz w:val="24"/>
              </w:rPr>
              <w:t>Niveau A2/B1</w:t>
            </w:r>
          </w:p>
        </w:tc>
      </w:tr>
      <w:tr w:rsidR="00CF0803" w:rsidRPr="00551E3F" w14:paraId="636A2742" w14:textId="77777777">
        <w:tc>
          <w:tcPr>
            <w:tcW w:w="10137" w:type="dxa"/>
            <w:gridSpan w:val="2"/>
            <w:vAlign w:val="center"/>
          </w:tcPr>
          <w:p w14:paraId="2F0B668E" w14:textId="07B6C9C7" w:rsidR="00CF0803" w:rsidRPr="00551E3F" w:rsidRDefault="005E2283" w:rsidP="00551E3F">
            <w:pPr>
              <w:ind w:leftChars="-54" w:left="-105" w:hanging="3"/>
              <w:rPr>
                <w:rFonts w:ascii="Calibri" w:eastAsia="Calibri" w:hAnsi="Calibri" w:cs="Calibri"/>
                <w:color w:val="548DD4" w:themeColor="text2" w:themeTint="99"/>
                <w:sz w:val="32"/>
                <w:szCs w:val="32"/>
              </w:rPr>
            </w:pPr>
            <w:r w:rsidRPr="00551E3F">
              <w:rPr>
                <w:rFonts w:ascii="Calibri" w:eastAsia="Calibri" w:hAnsi="Calibri" w:cs="Calibri"/>
                <w:b/>
                <w:color w:val="548DD4" w:themeColor="text2" w:themeTint="99"/>
                <w:sz w:val="28"/>
                <w:szCs w:val="28"/>
              </w:rPr>
              <w:t>Partie n°8 – Troisième visite</w:t>
            </w:r>
            <w:r w:rsidR="00551E3F">
              <w:rPr>
                <w:rFonts w:ascii="Calibri" w:eastAsia="Calibri" w:hAnsi="Calibri" w:cs="Calibri"/>
                <w:b/>
                <w:color w:val="548DD4" w:themeColor="text2" w:themeTint="99"/>
                <w:sz w:val="28"/>
                <w:szCs w:val="28"/>
              </w:rPr>
              <w:t xml:space="preserve"> </w:t>
            </w:r>
            <w:r w:rsidRPr="00551E3F">
              <w:rPr>
                <w:rFonts w:ascii="Calibri" w:eastAsia="Calibri" w:hAnsi="Calibri" w:cs="Calibri"/>
                <w:b/>
                <w:color w:val="548DD4" w:themeColor="text2" w:themeTint="99"/>
                <w:sz w:val="28"/>
                <w:szCs w:val="28"/>
              </w:rPr>
              <w:t>: Sam - le tigre</w:t>
            </w:r>
          </w:p>
        </w:tc>
      </w:tr>
    </w:tbl>
    <w:p w14:paraId="7A70E85D" w14:textId="5B041B3E" w:rsidR="00CF0803" w:rsidRPr="00551E3F" w:rsidRDefault="00CF08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548DD4" w:themeColor="text2" w:themeTint="99"/>
          <w:sz w:val="22"/>
          <w:szCs w:val="22"/>
        </w:rPr>
      </w:pPr>
    </w:p>
    <w:p w14:paraId="588F2C5F" w14:textId="46A8E27C" w:rsidR="00CF0803" w:rsidRPr="00551E3F" w:rsidRDefault="005E2283" w:rsidP="00753C0F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548DD4" w:themeColor="text2" w:themeTint="99"/>
          <w:sz w:val="24"/>
        </w:rPr>
      </w:pPr>
      <w:r w:rsidRPr="00551E3F">
        <w:rPr>
          <w:rFonts w:ascii="Calibri" w:eastAsia="Calibri" w:hAnsi="Calibri" w:cs="Calibri"/>
          <w:b/>
          <w:color w:val="548DD4" w:themeColor="text2" w:themeTint="99"/>
          <w:sz w:val="24"/>
        </w:rPr>
        <w:t xml:space="preserve">Pages 207 - 214 « Un samedi d’avril, </w:t>
      </w:r>
      <w:r w:rsidR="00A141B3" w:rsidRPr="00551E3F">
        <w:rPr>
          <w:rFonts w:ascii="Calibri" w:eastAsia="Calibri" w:hAnsi="Calibri" w:cs="Calibri"/>
          <w:b/>
          <w:color w:val="548DD4" w:themeColor="text2" w:themeTint="99"/>
          <w:sz w:val="24"/>
        </w:rPr>
        <w:t>É</w:t>
      </w:r>
      <w:r w:rsidRPr="00551E3F">
        <w:rPr>
          <w:rFonts w:ascii="Calibri" w:eastAsia="Calibri" w:hAnsi="Calibri" w:cs="Calibri"/>
          <w:b/>
          <w:color w:val="548DD4" w:themeColor="text2" w:themeTint="99"/>
          <w:sz w:val="24"/>
        </w:rPr>
        <w:t>lise retourna à la prison […] Elle disparut sans se retourner. »</w:t>
      </w:r>
    </w:p>
    <w:p w14:paraId="07A62AA2" w14:textId="7A52FDA4" w:rsidR="00CF0803" w:rsidRPr="00551E3F" w:rsidRDefault="005E22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color w:val="548DD4" w:themeColor="text2" w:themeTint="99"/>
          <w:sz w:val="22"/>
          <w:szCs w:val="22"/>
        </w:rPr>
      </w:pPr>
      <w:r w:rsidRPr="00551E3F">
        <w:rPr>
          <w:rFonts w:ascii="Calibri" w:eastAsia="Calibri" w:hAnsi="Calibri" w:cs="Calibri"/>
          <w:b/>
          <w:color w:val="548DD4" w:themeColor="text2" w:themeTint="99"/>
          <w:sz w:val="22"/>
          <w:szCs w:val="22"/>
        </w:rPr>
        <w:t xml:space="preserve">Activité 1 – Les mères de la nouvelle </w:t>
      </w:r>
    </w:p>
    <w:p w14:paraId="0CBE2E78" w14:textId="39F95AD1" w:rsidR="00CF0803" w:rsidRDefault="005E22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Pensez aux mères décrites dans la nouvelle. Attribuez</w:t>
      </w:r>
      <w:r w:rsidR="00540840">
        <w:rPr>
          <w:rFonts w:ascii="Calibri" w:eastAsia="Calibri" w:hAnsi="Calibri" w:cs="Calibri"/>
          <w:i/>
          <w:sz w:val="22"/>
          <w:szCs w:val="22"/>
        </w:rPr>
        <w:t>-leur</w:t>
      </w:r>
      <w:r>
        <w:rPr>
          <w:rFonts w:ascii="Calibri" w:eastAsia="Calibri" w:hAnsi="Calibri" w:cs="Calibri"/>
          <w:i/>
          <w:sz w:val="22"/>
          <w:szCs w:val="22"/>
        </w:rPr>
        <w:t xml:space="preserve"> les adjectifs de la liste suivante. </w:t>
      </w:r>
    </w:p>
    <w:p w14:paraId="77096C1C" w14:textId="214FBB72" w:rsidR="00CF0803" w:rsidRDefault="005E2283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gentille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/ arrogante / acharnée / attentionnée / détachée / cupide / égoïste / déterminée / pas disponible / méchante / aimable / émotionnelle / indifférente / dure / peu affectueuse /</w:t>
      </w:r>
      <w:r w:rsidR="00540840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fidèle</w:t>
      </w:r>
    </w:p>
    <w:p w14:paraId="3F85690E" w14:textId="30489CB5" w:rsidR="00CF0803" w:rsidRDefault="00CF0803">
      <w:pPr>
        <w:spacing w:line="240" w:lineRule="auto"/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855" w:type="dxa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3240"/>
        <w:gridCol w:w="3195"/>
      </w:tblGrid>
      <w:tr w:rsidR="00CF0803" w14:paraId="51160F9D" w14:textId="77777777">
        <w:trPr>
          <w:jc w:val="center"/>
        </w:trPr>
        <w:tc>
          <w:tcPr>
            <w:tcW w:w="3420" w:type="dxa"/>
            <w:shd w:val="clear" w:color="auto" w:fill="D9D9D9"/>
          </w:tcPr>
          <w:p w14:paraId="7C1C13BA" w14:textId="450E0EF2" w:rsidR="00CF0803" w:rsidRDefault="0080726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É</w:t>
            </w:r>
            <w:r w:rsidR="005E2283">
              <w:rPr>
                <w:rFonts w:ascii="Calibri" w:eastAsia="Calibri" w:hAnsi="Calibri" w:cs="Calibri"/>
                <w:b/>
                <w:sz w:val="22"/>
                <w:szCs w:val="22"/>
              </w:rPr>
              <w:t>lise</w:t>
            </w:r>
          </w:p>
        </w:tc>
        <w:tc>
          <w:tcPr>
            <w:tcW w:w="3240" w:type="dxa"/>
            <w:shd w:val="clear" w:color="auto" w:fill="D9D9D9"/>
          </w:tcPr>
          <w:p w14:paraId="5C2DB803" w14:textId="7318D9DD" w:rsidR="00CF0803" w:rsidRDefault="005E228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La génitrice </w:t>
            </w:r>
          </w:p>
        </w:tc>
        <w:tc>
          <w:tcPr>
            <w:tcW w:w="3195" w:type="dxa"/>
            <w:shd w:val="clear" w:color="auto" w:fill="D9D9D9"/>
          </w:tcPr>
          <w:p w14:paraId="60F9253A" w14:textId="2B781849" w:rsidR="00CF0803" w:rsidRDefault="005E228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La mère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Vartala</w:t>
            </w:r>
            <w:proofErr w:type="spellEnd"/>
          </w:p>
        </w:tc>
      </w:tr>
      <w:tr w:rsidR="00CF0803" w14:paraId="44CC16CB" w14:textId="77777777">
        <w:trPr>
          <w:trHeight w:val="1760"/>
          <w:jc w:val="center"/>
        </w:trPr>
        <w:tc>
          <w:tcPr>
            <w:tcW w:w="3420" w:type="dxa"/>
          </w:tcPr>
          <w:p w14:paraId="5661E94D" w14:textId="7E49626D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402510" w14:textId="2E5EBEEE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8DA947B" w14:textId="0AEE187C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47EF8F7" w14:textId="4C2ECCF4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22041B" w14:textId="08EE2C33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2045A9E" w14:textId="57B45EA8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C15654C" w14:textId="34AE03DF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BDBDEDD" w14:textId="0275D362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019E59" w14:textId="4165F091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240" w:type="dxa"/>
          </w:tcPr>
          <w:p w14:paraId="5224A2E8" w14:textId="0EBA54E7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5" w:type="dxa"/>
          </w:tcPr>
          <w:p w14:paraId="628A91AB" w14:textId="4347F551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90342D5" w14:textId="06AC4791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27CCEF" w14:textId="14C52611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EDA180" w14:textId="7F05AC4F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9597994" w14:textId="7CD6607B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99E096" w14:textId="7EBB2479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498859" w14:textId="53821175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009E77" w14:textId="247E490B" w:rsidR="00CF0803" w:rsidRDefault="00CF080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493423C" w14:textId="3CDC36E3" w:rsidR="00CF0803" w:rsidRDefault="00CF080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i/>
          <w:sz w:val="22"/>
          <w:szCs w:val="22"/>
        </w:rPr>
      </w:pPr>
    </w:p>
    <w:p w14:paraId="0060E57F" w14:textId="202E4B18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Dans la nouvelle</w:t>
      </w:r>
      <w:r w:rsidR="00540840">
        <w:rPr>
          <w:rFonts w:ascii="Calibri" w:eastAsia="Calibri" w:hAnsi="Calibri" w:cs="Calibri"/>
          <w:i/>
          <w:sz w:val="22"/>
          <w:szCs w:val="22"/>
        </w:rPr>
        <w:t>,</w:t>
      </w:r>
      <w:r>
        <w:rPr>
          <w:rFonts w:ascii="Calibri" w:eastAsia="Calibri" w:hAnsi="Calibri" w:cs="Calibri"/>
          <w:i/>
          <w:sz w:val="22"/>
          <w:szCs w:val="22"/>
        </w:rPr>
        <w:t xml:space="preserve"> toutes les mères sont différentes. En utilisant le tableau ci-dessus et ce que vous avez déjà lu, rédigez un </w:t>
      </w:r>
      <w:r w:rsidR="00540840">
        <w:rPr>
          <w:rFonts w:ascii="Calibri" w:eastAsia="Calibri" w:hAnsi="Calibri" w:cs="Calibri"/>
          <w:i/>
          <w:sz w:val="22"/>
          <w:szCs w:val="22"/>
        </w:rPr>
        <w:t xml:space="preserve">petit </w:t>
      </w:r>
      <w:r>
        <w:rPr>
          <w:rFonts w:ascii="Calibri" w:eastAsia="Calibri" w:hAnsi="Calibri" w:cs="Calibri"/>
          <w:i/>
          <w:sz w:val="22"/>
          <w:szCs w:val="22"/>
        </w:rPr>
        <w:t>paragraphe pour décrire chaque mère et son rôle dans la nouvelle. Considérez aussi les actions de ces femmes et le</w:t>
      </w:r>
      <w:r w:rsidR="00540840">
        <w:rPr>
          <w:rFonts w:ascii="Calibri" w:eastAsia="Calibri" w:hAnsi="Calibri" w:cs="Calibri"/>
          <w:i/>
          <w:sz w:val="22"/>
          <w:szCs w:val="22"/>
        </w:rPr>
        <w:t>ur</w:t>
      </w:r>
      <w:r>
        <w:rPr>
          <w:rFonts w:ascii="Calibri" w:eastAsia="Calibri" w:hAnsi="Calibri" w:cs="Calibri"/>
          <w:i/>
          <w:sz w:val="22"/>
          <w:szCs w:val="22"/>
        </w:rPr>
        <w:t>s conséquences. Justifiez vos réponses par des phrases du texte.</w:t>
      </w:r>
    </w:p>
    <w:p w14:paraId="2050E99E" w14:textId="10739AD2" w:rsidR="00CF0803" w:rsidRPr="00807263" w:rsidRDefault="005E2283">
      <w:pPr>
        <w:tabs>
          <w:tab w:val="center" w:pos="9923"/>
        </w:tabs>
        <w:spacing w:line="360" w:lineRule="auto"/>
        <w:ind w:left="0" w:right="-6" w:hanging="2"/>
        <w:rPr>
          <w:rFonts w:ascii="Calibri" w:eastAsia="Calibri" w:hAnsi="Calibri" w:cs="Calibri"/>
          <w:sz w:val="22"/>
          <w:szCs w:val="22"/>
        </w:rPr>
      </w:pPr>
      <w:r w:rsidRPr="00807263">
        <w:rPr>
          <w:rFonts w:ascii="Calibri" w:eastAsia="Calibri" w:hAnsi="Calibri" w:cs="Calibri"/>
          <w:sz w:val="22"/>
          <w:szCs w:val="22"/>
        </w:rPr>
        <w:t xml:space="preserve">Élise : </w:t>
      </w:r>
    </w:p>
    <w:p w14:paraId="5B1F19E1" w14:textId="00D5F85F" w:rsidR="00CF0803" w:rsidRDefault="005E2283" w:rsidP="00753C0F">
      <w:pPr>
        <w:tabs>
          <w:tab w:val="center" w:pos="9923"/>
        </w:tabs>
        <w:spacing w:line="360" w:lineRule="auto"/>
        <w:ind w:left="0" w:right="-6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30BFE7" w14:textId="6B69D4C4" w:rsidR="00CF0803" w:rsidRDefault="005E2283">
      <w:pPr>
        <w:tabs>
          <w:tab w:val="center" w:pos="9923"/>
        </w:tabs>
        <w:spacing w:line="360" w:lineRule="auto"/>
        <w:ind w:left="0" w:right="-6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 mère génitrice :</w:t>
      </w:r>
    </w:p>
    <w:p w14:paraId="103EE1BB" w14:textId="07153543" w:rsidR="00CF0803" w:rsidRDefault="005E2283" w:rsidP="00753C0F">
      <w:pPr>
        <w:tabs>
          <w:tab w:val="center" w:pos="9923"/>
        </w:tabs>
        <w:spacing w:line="360" w:lineRule="auto"/>
        <w:ind w:left="0" w:right="-6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53C0F"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…………………………………………………………………………………..</w:t>
      </w:r>
    </w:p>
    <w:p w14:paraId="57666A1F" w14:textId="235BCE98" w:rsidR="00CF0803" w:rsidRDefault="005E2283">
      <w:pPr>
        <w:tabs>
          <w:tab w:val="center" w:pos="9923"/>
        </w:tabs>
        <w:spacing w:line="360" w:lineRule="auto"/>
        <w:ind w:left="0" w:right="-6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La mère </w:t>
      </w:r>
      <w:proofErr w:type="spellStart"/>
      <w:r>
        <w:rPr>
          <w:rFonts w:ascii="Calibri" w:eastAsia="Calibri" w:hAnsi="Calibri" w:cs="Calibri"/>
          <w:sz w:val="22"/>
          <w:szCs w:val="22"/>
        </w:rPr>
        <w:t>Vartala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:</w:t>
      </w:r>
    </w:p>
    <w:p w14:paraId="0F020107" w14:textId="05880CEB" w:rsidR="00CF0803" w:rsidRDefault="005E2283">
      <w:pPr>
        <w:tabs>
          <w:tab w:val="center" w:pos="9923"/>
        </w:tabs>
        <w:spacing w:line="360" w:lineRule="auto"/>
        <w:ind w:left="0" w:right="-6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EE343F" w14:textId="36F2E4E9" w:rsidR="00006FCB" w:rsidRDefault="00006FC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</w:pPr>
    </w:p>
    <w:p w14:paraId="4907D3A1" w14:textId="1EEE93A7" w:rsidR="00CF0803" w:rsidRDefault="005E22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b/>
          <w:color w:val="4A86E8"/>
          <w:sz w:val="22"/>
          <w:szCs w:val="22"/>
        </w:rPr>
      </w:pPr>
      <w:r>
        <w:rPr>
          <w:rFonts w:ascii="Calibri" w:eastAsia="Calibri" w:hAnsi="Calibri" w:cs="Calibri"/>
          <w:b/>
          <w:color w:val="4A86E8"/>
          <w:sz w:val="22"/>
          <w:szCs w:val="22"/>
        </w:rPr>
        <w:lastRenderedPageBreak/>
        <w:t>Activité 2 – Le Tigre (p. 212-213)</w:t>
      </w:r>
    </w:p>
    <w:p w14:paraId="4C4EAF0A" w14:textId="6CE57526" w:rsidR="00CF0803" w:rsidRDefault="005E2283" w:rsidP="00540840">
      <w:pPr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Selon Sam Louis il n’y a </w:t>
      </w:r>
      <w:r w:rsidR="00540840">
        <w:rPr>
          <w:rFonts w:ascii="Calibri" w:eastAsia="Calibri" w:hAnsi="Calibri" w:cs="Calibri"/>
          <w:i/>
          <w:sz w:val="22"/>
          <w:szCs w:val="22"/>
        </w:rPr>
        <w:t>« </w:t>
      </w:r>
      <w:r>
        <w:rPr>
          <w:rFonts w:ascii="Calibri" w:eastAsia="Calibri" w:hAnsi="Calibri" w:cs="Calibri"/>
          <w:i/>
          <w:sz w:val="22"/>
          <w:szCs w:val="22"/>
        </w:rPr>
        <w:t>rien de plus beau sur terre</w:t>
      </w:r>
      <w:r w:rsidR="00540840">
        <w:rPr>
          <w:rFonts w:ascii="Calibri" w:eastAsia="Calibri" w:hAnsi="Calibri" w:cs="Calibri"/>
          <w:i/>
          <w:sz w:val="22"/>
          <w:szCs w:val="22"/>
        </w:rPr>
        <w:t xml:space="preserve"> » </w:t>
      </w:r>
      <w:r>
        <w:rPr>
          <w:rFonts w:ascii="Calibri" w:eastAsia="Calibri" w:hAnsi="Calibri" w:cs="Calibri"/>
          <w:i/>
          <w:sz w:val="22"/>
          <w:szCs w:val="22"/>
        </w:rPr>
        <w:t xml:space="preserve">qu’un tigre qui chasse et il fait une description saisissante et </w:t>
      </w:r>
      <w:r w:rsidR="00106A90">
        <w:rPr>
          <w:rFonts w:ascii="Calibri" w:eastAsia="Calibri" w:hAnsi="Calibri" w:cs="Calibri"/>
          <w:i/>
          <w:sz w:val="22"/>
          <w:szCs w:val="22"/>
        </w:rPr>
        <w:t>détaillée de</w:t>
      </w:r>
      <w:r>
        <w:rPr>
          <w:rFonts w:ascii="Calibri" w:eastAsia="Calibri" w:hAnsi="Calibri" w:cs="Calibri"/>
          <w:i/>
          <w:sz w:val="22"/>
          <w:szCs w:val="22"/>
        </w:rPr>
        <w:t xml:space="preserve"> ce processus.  Associez les phrases de la colonne A aux images de la colonne B en faisant référence à cette description.  </w:t>
      </w:r>
    </w:p>
    <w:tbl>
      <w:tblPr>
        <w:tblStyle w:val="a1"/>
        <w:tblW w:w="9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5280"/>
        <w:gridCol w:w="555"/>
        <w:gridCol w:w="3615"/>
      </w:tblGrid>
      <w:tr w:rsidR="00CF0803" w14:paraId="7E8C0FCB" w14:textId="77777777" w:rsidTr="00753C0F">
        <w:trPr>
          <w:trHeight w:val="140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DED86" w14:textId="03C1ADDF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1.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DEDD2" w14:textId="2851A23B" w:rsidR="00CF0803" w:rsidRPr="00753C0F" w:rsidRDefault="00540840">
            <w:pPr>
              <w:spacing w:line="240" w:lineRule="auto"/>
              <w:ind w:left="0" w:hanging="2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« </w:t>
            </w:r>
            <w:r w:rsidR="005E2283" w:rsidRPr="00753C0F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Discret, furtif, </w:t>
            </w:r>
            <w:r w:rsidR="004577C1" w:rsidRPr="00753C0F">
              <w:rPr>
                <w:rFonts w:ascii="Calibri" w:eastAsia="Calibri" w:hAnsi="Calibri" w:cs="Calibri"/>
                <w:i/>
                <w:sz w:val="22"/>
                <w:szCs w:val="22"/>
              </w:rPr>
              <w:t>invisible, il</w:t>
            </w:r>
            <w:r w:rsidR="005E2283" w:rsidRPr="00753C0F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se déplace à l’abri et conçoit son plan sans que quiconque le remarque.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9575A" w14:textId="5F812EED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>A.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D04F" w14:textId="1CACD9A3" w:rsidR="00CF0803" w:rsidRPr="00753C0F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75A506DB" wp14:editId="5704E95B">
                  <wp:extent cx="1272383" cy="897573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83" cy="8975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321A7187" w14:textId="77777777">
        <w:trPr>
          <w:trHeight w:val="148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E3EE" w14:textId="17138DBE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2.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14EC" w14:textId="382213CE" w:rsidR="00CF0803" w:rsidRPr="00753C0F" w:rsidRDefault="0054084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« </w:t>
            </w:r>
            <w:r w:rsidR="005E2283" w:rsidRPr="00753C0F">
              <w:rPr>
                <w:rFonts w:ascii="Calibri" w:eastAsia="Calibri" w:hAnsi="Calibri" w:cs="Calibri"/>
                <w:i/>
                <w:sz w:val="22"/>
                <w:szCs w:val="22"/>
              </w:rPr>
              <w:t>Un magicien du camouflage. Quand toi tu le vois, lui t’a déjà vu mille fois</w:t>
            </w:r>
            <w:r w:rsidR="005E2283" w:rsidRPr="00753C0F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69E6A" w14:textId="25FA2A9E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B.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2BF0" w14:textId="168B0A1F" w:rsidR="00CF0803" w:rsidRPr="00753C0F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7279342D" wp14:editId="2ED3A6AC">
                  <wp:extent cx="877253" cy="888357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253" cy="888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3DDA099D" w14:textId="77777777" w:rsidTr="00753C0F">
        <w:trPr>
          <w:trHeight w:val="120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0BA1" w14:textId="49D6753F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3.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F330" w14:textId="5A4B106C" w:rsidR="00CF0803" w:rsidRPr="00540840" w:rsidRDefault="00540840">
            <w:pPr>
              <w:spacing w:line="240" w:lineRule="auto"/>
              <w:ind w:left="0" w:hanging="2"/>
              <w:rPr>
                <w:rFonts w:asciiTheme="majorHAnsi" w:eastAsia="Calibri" w:hAnsiTheme="majorHAnsi" w:cs="Calibri"/>
                <w:i/>
                <w:sz w:val="22"/>
                <w:szCs w:val="22"/>
              </w:rPr>
            </w:pPr>
            <w:r w:rsidRPr="00540840">
              <w:rPr>
                <w:rFonts w:asciiTheme="majorHAnsi" w:eastAsia="Calibri" w:hAnsiTheme="majorHAnsi" w:cs="Calibri"/>
                <w:sz w:val="22"/>
                <w:szCs w:val="22"/>
              </w:rPr>
              <w:t>« 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Nul n'égale son niveau chez les humain</w:t>
            </w:r>
            <w:r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s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 xml:space="preserve">, personne n’allie la puissance et la légèreté, la souplesse et la </w:t>
            </w:r>
            <w:r w:rsidR="004577C1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musculation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.</w:t>
            </w:r>
            <w:r w:rsidRPr="00540840">
              <w:rPr>
                <w:rFonts w:asciiTheme="majorHAnsi" w:eastAsia="Calibri" w:hAnsiTheme="majorHAns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27CA" w14:textId="1F1C7001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C.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D68CB" w14:textId="56B9657E" w:rsidR="00CF0803" w:rsidRPr="00753C0F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08ADE5EF" wp14:editId="125AC650">
                  <wp:extent cx="1225100" cy="773748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00" cy="7737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16FCD6FC" w14:textId="77777777">
        <w:trPr>
          <w:trHeight w:val="100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AC04" w14:textId="03D3E0EE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4.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70972" w14:textId="71737C4B" w:rsidR="00CF0803" w:rsidRPr="00540840" w:rsidRDefault="00540840">
            <w:pP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540840">
              <w:rPr>
                <w:rFonts w:asciiTheme="majorHAnsi" w:eastAsia="Calibri" w:hAnsiTheme="majorHAnsi" w:cs="Calibri"/>
                <w:sz w:val="22"/>
                <w:szCs w:val="22"/>
              </w:rPr>
              <w:t>« 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Ensuite, il la traîne dans un endroit tranquille pour en profiter à son gr</w:t>
            </w:r>
            <w:r w:rsidR="005E2283" w:rsidRPr="00540840">
              <w:rPr>
                <w:rFonts w:asciiTheme="majorHAnsi" w:eastAsia="Calibri" w:hAnsiTheme="majorHAnsi" w:cs="Calibri"/>
                <w:sz w:val="22"/>
                <w:szCs w:val="22"/>
              </w:rPr>
              <w:t>é.</w:t>
            </w:r>
            <w:r w:rsidRPr="00540840">
              <w:rPr>
                <w:rFonts w:asciiTheme="majorHAnsi" w:eastAsia="Calibri" w:hAnsiTheme="majorHAns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214C8" w14:textId="6F1C45A4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D.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4299B" w14:textId="7072350E" w:rsidR="00CF0803" w:rsidRPr="00753C0F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3F769F4A" wp14:editId="44C9A483">
                  <wp:extent cx="1265872" cy="908126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72" cy="908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6279C1BC" w14:textId="77777777">
        <w:trPr>
          <w:trHeight w:val="160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3372" w14:textId="1497E69F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5.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9B91" w14:textId="0C60BC81" w:rsidR="00CF0803" w:rsidRPr="00540840" w:rsidRDefault="00540840">
            <w:pP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sz w:val="22"/>
                <w:szCs w:val="22"/>
              </w:rPr>
            </w:pPr>
            <w:r w:rsidRPr="00540840">
              <w:rPr>
                <w:rFonts w:asciiTheme="majorHAnsi" w:eastAsia="Calibri" w:hAnsiTheme="majorHAnsi" w:cs="Calibri"/>
                <w:sz w:val="22"/>
                <w:szCs w:val="22"/>
              </w:rPr>
              <w:t>« 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 xml:space="preserve">Lorsqu’il se décide à partir en chasse, à la tombée de la nuit... </w:t>
            </w:r>
            <w:r w:rsidRPr="00540840">
              <w:rPr>
                <w:rFonts w:asciiTheme="majorHAnsi" w:eastAsia="Calibri" w:hAnsiTheme="majorHAnsi" w:cs="Calibri"/>
                <w:sz w:val="22"/>
                <w:szCs w:val="22"/>
              </w:rPr>
              <w:t>« 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ECF5" w14:textId="22A2E545" w:rsidR="00CF0803" w:rsidRPr="00753C0F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sz w:val="22"/>
                <w:szCs w:val="22"/>
              </w:rPr>
              <w:t xml:space="preserve">E.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4055" w14:textId="7B6CF93E" w:rsidR="00CF0803" w:rsidRPr="00753C0F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753C0F"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06B90C23" wp14:editId="04134654">
                  <wp:extent cx="1348422" cy="816927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422" cy="816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6954196F" w14:textId="77777777">
        <w:trPr>
          <w:trHeight w:val="162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46B9" w14:textId="46EA07A5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29F5" w14:textId="0F1D4369" w:rsidR="00CF0803" w:rsidRPr="00540840" w:rsidRDefault="00540840">
            <w:pP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i/>
                <w:sz w:val="22"/>
                <w:szCs w:val="22"/>
              </w:rPr>
            </w:pPr>
            <w:r w:rsidRPr="00540840">
              <w:rPr>
                <w:rFonts w:asciiTheme="majorHAnsi" w:hAnsiTheme="majorHAnsi"/>
                <w:sz w:val="22"/>
                <w:szCs w:val="22"/>
              </w:rPr>
              <w:t>« 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Un solitaire qui possède un territoire et ne le cède à aucun intrus.</w:t>
            </w:r>
            <w:r>
              <w:rPr>
                <w:rFonts w:asciiTheme="majorHAnsi" w:eastAsia="Calibri" w:hAnsiTheme="majorHAnsi" w:cs="Calibri"/>
                <w:i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E747E" w14:textId="136286FA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F.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F378" w14:textId="19C937F4" w:rsidR="00CF0803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727DAD0D" wp14:editId="5A64AFD3">
                  <wp:extent cx="1395588" cy="845502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588" cy="845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57935782" w14:textId="77777777">
        <w:trPr>
          <w:trHeight w:val="168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0A52B" w14:textId="27743A73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D4766" w14:textId="1DD322FC" w:rsidR="00CF0803" w:rsidRPr="00540840" w:rsidRDefault="00540840">
            <w:pPr>
              <w:spacing w:line="240" w:lineRule="auto"/>
              <w:ind w:left="0" w:hanging="2"/>
              <w:jc w:val="both"/>
              <w:rPr>
                <w:rFonts w:asciiTheme="majorHAnsi" w:eastAsia="Calibri" w:hAnsiTheme="majorHAnsi" w:cs="Calibri"/>
                <w:sz w:val="22"/>
                <w:szCs w:val="22"/>
              </w:rPr>
            </w:pPr>
            <w:r>
              <w:rPr>
                <w:rFonts w:asciiTheme="majorHAnsi" w:eastAsia="Calibri" w:hAnsiTheme="majorHAnsi" w:cs="Calibri"/>
                <w:sz w:val="22"/>
                <w:szCs w:val="22"/>
              </w:rPr>
              <w:t>« 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Il ne bondit que lorsque sa victime se trouve à dix mètres...</w:t>
            </w:r>
            <w:r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 xml:space="preserve"> </w:t>
            </w:r>
            <w:r w:rsidR="005E2283" w:rsidRPr="00540840">
              <w:rPr>
                <w:rFonts w:asciiTheme="majorHAnsi" w:eastAsia="Calibri" w:hAnsiTheme="majorHAnsi" w:cs="Calibri"/>
                <w:i/>
                <w:sz w:val="22"/>
                <w:szCs w:val="22"/>
              </w:rPr>
              <w:t>il la saisit par surprise…</w:t>
            </w:r>
            <w:r>
              <w:rPr>
                <w:rFonts w:asciiTheme="majorHAnsi" w:eastAsia="Calibri" w:hAnsiTheme="majorHAns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F9A8" w14:textId="35A24928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E8790" w14:textId="6306CD5D" w:rsidR="00CF0803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63BA2544" wp14:editId="773485F4">
                  <wp:extent cx="921341" cy="969327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 cstate="print"/>
                          <a:srcRect l="11860" b="7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41" cy="969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0202691F" w14:textId="77777777">
        <w:trPr>
          <w:trHeight w:val="156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0F8E8" w14:textId="07917F29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 xml:space="preserve">8.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BE97" w14:textId="668E91EA" w:rsidR="00CF0803" w:rsidRDefault="00B3480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« .</w:t>
            </w:r>
            <w:r w:rsidR="005E2283">
              <w:rPr>
                <w:rFonts w:ascii="Calibri" w:eastAsia="Calibri" w:hAnsi="Calibri" w:cs="Calibri"/>
                <w:i/>
                <w:sz w:val="22"/>
                <w:szCs w:val="22"/>
              </w:rPr>
              <w:t>..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r w:rsidR="005E2283">
              <w:rPr>
                <w:rFonts w:ascii="Calibri" w:eastAsia="Calibri" w:hAnsi="Calibri" w:cs="Calibri"/>
                <w:i/>
                <w:sz w:val="22"/>
                <w:szCs w:val="22"/>
              </w:rPr>
              <w:t>lui s’estimait comme ça, fort et élastique. Lui valait un tigre</w:t>
            </w:r>
            <w:r w:rsidR="005E2283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6652" w14:textId="0C0D6D0D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F2BDC" w14:textId="5BFE7B85" w:rsidR="00CF0803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3503E331" wp14:editId="712FAAE3">
                  <wp:extent cx="1465993" cy="816928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93" cy="816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11A9E183" w14:textId="77777777">
        <w:trPr>
          <w:trHeight w:val="150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787B4" w14:textId="5D392A5B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 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DC23" w14:textId="7F78FF1F" w:rsidR="00CF0803" w:rsidRDefault="00B3480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« </w:t>
            </w:r>
            <w:r w:rsidR="005E2283">
              <w:rPr>
                <w:rFonts w:ascii="Calibri" w:eastAsia="Calibri" w:hAnsi="Calibri" w:cs="Calibri"/>
                <w:i/>
                <w:sz w:val="22"/>
                <w:szCs w:val="22"/>
              </w:rPr>
              <w:t>Il commence par le charnu, cuisses ou cu</w:t>
            </w:r>
            <w:r w:rsidR="005E2283">
              <w:rPr>
                <w:rFonts w:ascii="Calibri" w:eastAsia="Calibri" w:hAnsi="Calibri" w:cs="Calibri"/>
                <w:sz w:val="22"/>
                <w:szCs w:val="22"/>
              </w:rPr>
              <w:t>l.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E9BC" w14:textId="207DE438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I. 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D7B8E" w14:textId="64E528BA" w:rsidR="00CF0803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4CBBA95F" wp14:editId="565D725C">
                  <wp:extent cx="1418272" cy="790335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72" cy="790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803" w14:paraId="3ECB8C95" w14:textId="77777777">
        <w:trPr>
          <w:trHeight w:val="1460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19C9" w14:textId="331934CF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FA86" w14:textId="1C5327E1" w:rsidR="00CF0803" w:rsidRDefault="00B3480A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« </w:t>
            </w:r>
            <w:r w:rsidR="005E2283">
              <w:rPr>
                <w:rFonts w:ascii="Calibri" w:eastAsia="Calibri" w:hAnsi="Calibri" w:cs="Calibri"/>
                <w:i/>
                <w:sz w:val="22"/>
                <w:szCs w:val="22"/>
              </w:rPr>
              <w:t>...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r w:rsidR="005E2283">
              <w:rPr>
                <w:rFonts w:ascii="Calibri" w:eastAsia="Calibri" w:hAnsi="Calibri" w:cs="Calibri"/>
                <w:i/>
                <w:sz w:val="22"/>
                <w:szCs w:val="22"/>
              </w:rPr>
              <w:t>lui enfonce ses dans la gorge</w:t>
            </w:r>
            <w:r w:rsidR="005E2283">
              <w:rPr>
                <w:rFonts w:ascii="Calibri" w:eastAsia="Calibri" w:hAnsi="Calibri" w:cs="Calibri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 »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1E3F6" w14:textId="3DD765C6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J.</w:t>
            </w:r>
          </w:p>
        </w:tc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22D1" w14:textId="1521207F" w:rsidR="00CF0803" w:rsidRDefault="005E2283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val="en-ZA" w:eastAsia="en-ZA"/>
              </w:rPr>
              <w:drawing>
                <wp:inline distT="114300" distB="114300" distL="114300" distR="114300" wp14:anchorId="59F90CE3" wp14:editId="427035A9">
                  <wp:extent cx="1308735" cy="901096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901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D161C" w14:textId="2B1DE5D4" w:rsidR="00CF0803" w:rsidRDefault="00CF0803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10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0"/>
        <w:gridCol w:w="1000"/>
        <w:gridCol w:w="1000"/>
        <w:gridCol w:w="1000"/>
        <w:gridCol w:w="1000"/>
        <w:gridCol w:w="1001"/>
        <w:gridCol w:w="1001"/>
        <w:gridCol w:w="1001"/>
        <w:gridCol w:w="1001"/>
        <w:gridCol w:w="1001"/>
      </w:tblGrid>
      <w:tr w:rsidR="00CF0803" w14:paraId="7E312197" w14:textId="77777777"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EBD1" w14:textId="038CD39D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7AE2" w14:textId="5BFF0212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AEE4B" w14:textId="694326CE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483F1" w14:textId="4CC88476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6A672" w14:textId="6589EAC3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C1A7D" w14:textId="1A50AFA6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0F44C" w14:textId="701882E6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B4A5" w14:textId="1E97BD69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8.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D7C9" w14:textId="17EB2E5F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9. </w:t>
            </w: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1C8E" w14:textId="6BAD6FF9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10.</w:t>
            </w:r>
          </w:p>
        </w:tc>
      </w:tr>
      <w:tr w:rsidR="00CF0803" w14:paraId="01D804FB" w14:textId="77777777"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8BED" w14:textId="47431A5D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D67E" w14:textId="705AF7D5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77FFB" w14:textId="5821B9C7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A2B6" w14:textId="711A8888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1ADA" w14:textId="47DF734F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E4E6" w14:textId="77FC8EC8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4453D" w14:textId="1F58BC70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10E66" w14:textId="12ECF2C2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45B6" w14:textId="645DA146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904BF" w14:textId="5C38869E" w:rsidR="00CF0803" w:rsidRDefault="00CF080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743D2BF" w14:textId="66C10B10" w:rsidR="00CF0803" w:rsidRDefault="00CF080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sz w:val="22"/>
          <w:szCs w:val="22"/>
        </w:rPr>
      </w:pPr>
    </w:p>
    <w:p w14:paraId="5FF8C0C1" w14:textId="09B647BE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65079503" w14:textId="18B08744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 xml:space="preserve">Activité 3 – L’Humanité </w:t>
      </w:r>
      <w:r w:rsidR="00B3480A">
        <w:rPr>
          <w:rFonts w:ascii="Calibri" w:eastAsia="Calibri" w:hAnsi="Calibri" w:cs="Calibri"/>
          <w:b/>
          <w:color w:val="548DD4"/>
          <w:sz w:val="22"/>
          <w:szCs w:val="22"/>
        </w:rPr>
        <w:t>ou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t xml:space="preserve"> La Bestialité</w:t>
      </w:r>
      <w:r w:rsidR="00B3480A">
        <w:rPr>
          <w:rFonts w:ascii="Calibri" w:eastAsia="Calibri" w:hAnsi="Calibri" w:cs="Calibri"/>
          <w:b/>
          <w:color w:val="548DD4"/>
          <w:sz w:val="22"/>
          <w:szCs w:val="22"/>
        </w:rPr>
        <w:t> ?</w:t>
      </w:r>
    </w:p>
    <w:p w14:paraId="6EEC7951" w14:textId="50CBF793" w:rsidR="00CF0803" w:rsidRDefault="005E22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Regardez </w:t>
      </w:r>
      <w:r w:rsidR="000B573F">
        <w:rPr>
          <w:rFonts w:ascii="Calibri" w:eastAsia="Calibri" w:hAnsi="Calibri" w:cs="Calibri"/>
          <w:i/>
          <w:sz w:val="22"/>
          <w:szCs w:val="22"/>
        </w:rPr>
        <w:t>les termes donnés</w:t>
      </w:r>
      <w:r>
        <w:rPr>
          <w:rFonts w:ascii="Calibri" w:eastAsia="Calibri" w:hAnsi="Calibri" w:cs="Calibri"/>
          <w:i/>
          <w:sz w:val="22"/>
          <w:szCs w:val="22"/>
        </w:rPr>
        <w:t xml:space="preserve"> dans le tableau ci-dessous. Y a-t-il parmi eux des caractéristiques que vous attribueriez plus à l’humanité ou à la bestialité ? Expliquer votre point de vue.</w:t>
      </w:r>
    </w:p>
    <w:tbl>
      <w:tblPr>
        <w:tblStyle w:val="a3"/>
        <w:tblW w:w="9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984"/>
        <w:gridCol w:w="1984"/>
        <w:gridCol w:w="1984"/>
        <w:gridCol w:w="1984"/>
      </w:tblGrid>
      <w:tr w:rsidR="00CF0803" w14:paraId="1FB1B8BA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017B" w14:textId="4185036D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un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corps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7246" w14:textId="1279BC34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vengeance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CAFCF" w14:textId="23BDDFF8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déplacer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8F60" w14:textId="4679DC05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haine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18C9" w14:textId="0159F230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l'agression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F0803" w14:paraId="37BE260D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8C05" w14:textId="2FE61362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l’instinct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04420" w14:textId="5AEBC807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l’esprit</w:t>
            </w:r>
            <w:proofErr w:type="gramEnd"/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27531" w14:textId="1BE41B2D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peur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699B0" w14:textId="6D4406D3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l’amour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2DA50" w14:textId="22F4E4A7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  <w:highlight w:val="white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 viol </w:t>
            </w:r>
          </w:p>
        </w:tc>
      </w:tr>
      <w:tr w:rsidR="00CF0803" w14:paraId="3F2892E3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68549" w14:textId="4A648712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tuer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3FCB7" w14:textId="1D20AD80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pardon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BEFE" w14:textId="03782B59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nourrir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C6D3" w14:textId="12763832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conscience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8177" w14:textId="25888EBB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remords </w:t>
            </w:r>
          </w:p>
        </w:tc>
      </w:tr>
      <w:tr w:rsidR="00CF0803" w14:paraId="2651A410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7F472" w14:textId="6DBF9154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maltraitance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9750E" w14:textId="35458E0F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blâme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8A68" w14:textId="6D9D6A49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culpabilité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675F9" w14:textId="3FBCC242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responsabilité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A228" w14:textId="2B4518AC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honte </w:t>
            </w:r>
          </w:p>
        </w:tc>
      </w:tr>
      <w:tr w:rsidR="00CF0803" w14:paraId="559A4605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FB0E3" w14:textId="296B5677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culture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1BB58" w14:textId="74F7A53F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l'âme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D18BA" w14:textId="0DD1DAC7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nature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A77C7" w14:textId="534BACD8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religion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EFD3" w14:textId="7C898139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rituel </w:t>
            </w:r>
          </w:p>
        </w:tc>
      </w:tr>
      <w:tr w:rsidR="00CF0803" w14:paraId="6CC5FC46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D1BE4" w14:textId="6D26EDC6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l'empathie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3A6C9" w14:textId="2F3ED847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sauvage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4642" w14:textId="7F53B772" w:rsidR="00CF0803" w:rsidRDefault="000B573F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domestique</w:t>
            </w:r>
            <w:proofErr w:type="gramEnd"/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E38A1" w14:textId="6259ABCB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liberté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4C7C" w14:textId="404FFB46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raison </w:t>
            </w:r>
          </w:p>
        </w:tc>
      </w:tr>
      <w:tr w:rsidR="00CF0803" w14:paraId="3D500D81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F15C" w14:textId="42B7B27B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maîtrise 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0781" w14:textId="5725DBDE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manipulation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7925E" w14:textId="407F8D7C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communication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FAF6" w14:textId="330120E7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compassion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60E4" w14:textId="34B04AAE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moralité</w:t>
            </w:r>
          </w:p>
        </w:tc>
      </w:tr>
      <w:tr w:rsidR="00CF0803" w14:paraId="2A6F6120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2DF4F" w14:textId="4A404A7D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confession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C48C" w14:textId="5469BED1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B573F">
              <w:rPr>
                <w:rFonts w:ascii="Calibri" w:eastAsia="Calibri" w:hAnsi="Calibri" w:cs="Calibri"/>
                <w:sz w:val="22"/>
                <w:szCs w:val="22"/>
              </w:rPr>
              <w:t>réflexion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A0972" w14:textId="4BFFDE0B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mémoire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94B67" w14:textId="0D1A9591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guerre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EAB53" w14:textId="1A441989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mensonges </w:t>
            </w:r>
          </w:p>
        </w:tc>
      </w:tr>
      <w:tr w:rsidR="00CF0803" w14:paraId="3CBC42B9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D787" w14:textId="39271B72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pouvoir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213C8" w14:textId="6C6D87B1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gentillesse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D345" w14:textId="2CF89D37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perversité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E265" w14:textId="764DE3E4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désir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1EDA" w14:textId="5809413C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l'indifférence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</w:tr>
      <w:tr w:rsidR="00CF0803" w14:paraId="4F44D8E6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8F85" w14:textId="4D41AF16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sauvagerie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B2C3" w14:textId="425AE384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férocité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CDAF" w14:textId="020E4DA6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dépravation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3B386" w14:textId="66362130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l’inhumanité</w:t>
            </w:r>
            <w:proofErr w:type="gramEnd"/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0CBF" w14:textId="444C5E76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bassesse</w:t>
            </w:r>
          </w:p>
        </w:tc>
      </w:tr>
      <w:tr w:rsidR="00CF0803" w14:paraId="64E5C27A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BD68" w14:textId="4D53D6CB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philanthropie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C0E0E" w14:textId="65A387FE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pitié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0FAB" w14:textId="255ECF4B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bienveillance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F222" w14:textId="4C2A5CEF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générosité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AC21D" w14:textId="297E860A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barbarie</w:t>
            </w:r>
          </w:p>
        </w:tc>
      </w:tr>
      <w:tr w:rsidR="00CF0803" w14:paraId="57BA8776" w14:textId="77777777"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C166" w14:textId="7EBC99F7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bonté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2424B" w14:textId="5B975F85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sensibilité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601B9" w14:textId="3ADB2C24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pureté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D052D" w14:textId="241EEE3C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l’altruisme</w:t>
            </w:r>
            <w:proofErr w:type="gramEnd"/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C698F" w14:textId="45BF45E3" w:rsidR="00CF0803" w:rsidRDefault="005E2283">
            <w:pPr>
              <w:widowControl w:val="0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charité</w:t>
            </w:r>
          </w:p>
        </w:tc>
      </w:tr>
    </w:tbl>
    <w:p w14:paraId="29EBA504" w14:textId="01CA0A6D" w:rsidR="00CF0803" w:rsidRDefault="00CF080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sz w:val="22"/>
          <w:szCs w:val="22"/>
        </w:rPr>
      </w:pPr>
    </w:p>
    <w:p w14:paraId="50265A8D" w14:textId="0AC19E0F" w:rsidR="00CF0803" w:rsidRDefault="00CF080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4"/>
        <w:tblW w:w="99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0"/>
        <w:gridCol w:w="4961"/>
      </w:tblGrid>
      <w:tr w:rsidR="00CF0803" w14:paraId="66580EB4" w14:textId="77777777" w:rsidTr="00535CF2">
        <w:tc>
          <w:tcPr>
            <w:tcW w:w="496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CB3BA" w14:textId="4B080A44" w:rsidR="00CF0803" w:rsidRDefault="005E2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L’Humanité</w:t>
            </w:r>
          </w:p>
        </w:tc>
        <w:tc>
          <w:tcPr>
            <w:tcW w:w="4961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7E4F9" w14:textId="77C029CD" w:rsidR="00CF0803" w:rsidRDefault="005E2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La Bestialité</w:t>
            </w:r>
          </w:p>
        </w:tc>
      </w:tr>
      <w:tr w:rsidR="00CF0803" w14:paraId="1DB8A697" w14:textId="77777777" w:rsidTr="00535CF2">
        <w:trPr>
          <w:trHeight w:val="13300"/>
        </w:trPr>
        <w:tc>
          <w:tcPr>
            <w:tcW w:w="4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8FEF5" w14:textId="3FC7B3C0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499E89A" w14:textId="04BFB1AE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F7D2F7E" w14:textId="43B12C6B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93BC8E" w14:textId="2EEBE13B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EB56DE0" w14:textId="56DDAADE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144FF7F" w14:textId="71A9A27B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0A6BCC" w14:textId="3425E6E3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D667F1" w14:textId="79358013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55E8C0D" w14:textId="21954C22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72FA02C" w14:textId="1D5C9C9A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9207C78" w14:textId="0C80F8C7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E53E22F" w14:textId="321E7D58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18EFB3" w14:textId="6FE2A057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EB0A2EF" w14:textId="22372A34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9677CCB" w14:textId="29DAA091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2B6D02" w14:textId="6B4827D9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701C9D5" w14:textId="05DB1D44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AA8BDA1" w14:textId="15159C46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7FADBD" w14:textId="22253BFC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392D37" w14:textId="4ECD5619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884CB3" w14:textId="4488D190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6F3784C" w14:textId="065E7047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55ACC75" w14:textId="6EA831EB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627DF7" w14:textId="6E093DE2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7684A" w14:textId="4F48BB90" w:rsidR="00CF0803" w:rsidRDefault="00CF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FDBC22D" w14:textId="47F7BF83" w:rsidR="00CF0803" w:rsidRDefault="00CF0803" w:rsidP="00753C0F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3CB51196" w14:textId="572BE163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lastRenderedPageBreak/>
        <w:t xml:space="preserve">Activité 4 – Quelques termes centraux </w:t>
      </w:r>
    </w:p>
    <w:p w14:paraId="09708E26" w14:textId="10543B50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i/>
          <w:color w:val="943634"/>
          <w:sz w:val="22"/>
          <w:szCs w:val="22"/>
          <w:u w:val="single"/>
        </w:rPr>
      </w:pPr>
      <w:r>
        <w:rPr>
          <w:rFonts w:ascii="Calibri" w:eastAsia="Calibri" w:hAnsi="Calibri" w:cs="Calibri"/>
          <w:i/>
          <w:sz w:val="22"/>
          <w:szCs w:val="22"/>
        </w:rPr>
        <w:t>Associez chaque terme à sa définition : </w:t>
      </w:r>
    </w:p>
    <w:tbl>
      <w:tblPr>
        <w:tblStyle w:val="a5"/>
        <w:tblW w:w="9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1725"/>
        <w:gridCol w:w="630"/>
        <w:gridCol w:w="7035"/>
      </w:tblGrid>
      <w:tr w:rsidR="00CF0803" w14:paraId="1292CDB3" w14:textId="77777777">
        <w:trPr>
          <w:trHeight w:val="420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F570" w14:textId="7943B497" w:rsidR="00CF0803" w:rsidRDefault="00CF0803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94EB" w14:textId="0237674B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Terme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BCEF" w14:textId="02E5F95F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6F431" w14:textId="7B77D5B2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Définition</w:t>
            </w:r>
          </w:p>
        </w:tc>
      </w:tr>
      <w:tr w:rsidR="00CF0803" w14:paraId="435079C0" w14:textId="77777777" w:rsidTr="00B3480A">
        <w:trPr>
          <w:trHeight w:val="301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13F6" w14:textId="67DF7EC7" w:rsidR="00CF0803" w:rsidRDefault="005E2283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863B" w14:textId="77758C4F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pardon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524F" w14:textId="5C0751C0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887B" w14:textId="12AD1B6C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État de quelqu'un qui est coupable d'une offense ou d'une faute.</w:t>
            </w:r>
          </w:p>
        </w:tc>
      </w:tr>
      <w:tr w:rsidR="00CF0803" w14:paraId="377DF89A" w14:textId="77777777" w:rsidTr="00B3480A">
        <w:trPr>
          <w:trHeight w:val="367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B94E5" w14:textId="34E24FF5" w:rsidR="00CF0803" w:rsidRDefault="005E2283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BB603" w14:textId="09560750" w:rsidR="00CF0803" w:rsidRDefault="005E2283">
            <w:pPr>
              <w:widowControl w:val="0"/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remords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25A00" w14:textId="655AEB26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366DE" w14:textId="327245C3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222222"/>
                <w:sz w:val="22"/>
                <w:szCs w:val="22"/>
              </w:rPr>
              <w:t xml:space="preserve">Le devoir de répondre de ses actes et leurs conséquences.  </w:t>
            </w:r>
          </w:p>
        </w:tc>
      </w:tr>
      <w:tr w:rsidR="00CF0803" w14:paraId="2851640F" w14:textId="77777777" w:rsidTr="00B3480A">
        <w:trPr>
          <w:trHeight w:val="20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F2A4" w14:textId="350537A6" w:rsidR="00CF0803" w:rsidRDefault="005E2283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69B3" w14:textId="3969FE7A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 blâme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D610" w14:textId="52D48B47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6FC14" w14:textId="03CE46D8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Qualité de quelqu'un qui ne s'écarte jamais de la vérité et qui est sincère. </w:t>
            </w:r>
          </w:p>
        </w:tc>
      </w:tr>
      <w:tr w:rsidR="00CF0803" w14:paraId="14B8BA50" w14:textId="77777777" w:rsidTr="00B3480A">
        <w:trPr>
          <w:trHeight w:val="20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8504A" w14:textId="587B363C" w:rsidR="00CF0803" w:rsidRDefault="005E2283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139C" w14:textId="0539A4F0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vengeance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5EA4A" w14:textId="3F013572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EF94" w14:textId="0B0FA0F2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Vive douleur morale causée par une mauvaise conscience et/ou un regret. </w:t>
            </w:r>
          </w:p>
        </w:tc>
      </w:tr>
      <w:tr w:rsidR="00CF0803" w14:paraId="593785D3" w14:textId="77777777" w:rsidTr="00B3480A">
        <w:trPr>
          <w:trHeight w:val="20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055B9" w14:textId="7633C403" w:rsidR="00CF0803" w:rsidRDefault="005E2283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 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558B3" w14:textId="19B4C5EE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responsabilité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8913D" w14:textId="6B8AB81C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88C34" w14:textId="6EE5AC6D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L’action de rejeter une faute sur quelqu’un d’autre. </w:t>
            </w:r>
          </w:p>
        </w:tc>
      </w:tr>
      <w:tr w:rsidR="00CF0803" w14:paraId="742C1321" w14:textId="77777777" w:rsidTr="00B3480A">
        <w:trPr>
          <w:trHeight w:val="20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5CEE3" w14:textId="29EBC965" w:rsidR="00CF0803" w:rsidRDefault="005E2283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AF22" w14:textId="7E64A560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culpabilité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8EEF" w14:textId="696C4948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529AA" w14:textId="1FBC40ED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La rémission ou l’absolution d'une faute. </w:t>
            </w:r>
          </w:p>
        </w:tc>
      </w:tr>
      <w:tr w:rsidR="00CF0803" w14:paraId="53B8A9D5" w14:textId="77777777" w:rsidTr="00B3480A">
        <w:trPr>
          <w:trHeight w:val="20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D7EA" w14:textId="313738F2" w:rsidR="00CF0803" w:rsidRDefault="005E2283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620D3" w14:textId="42DA3A43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L'honnêteté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F8F3" w14:textId="1044009B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C41E4" w14:textId="51E82989" w:rsidR="00CF0803" w:rsidRDefault="005E228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Le mal fait en retour d’un autre mal. </w:t>
            </w:r>
          </w:p>
        </w:tc>
      </w:tr>
    </w:tbl>
    <w:p w14:paraId="6E5840B2" w14:textId="2543FBBA" w:rsidR="00CF0803" w:rsidRDefault="00CF0803">
      <w:pP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9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1410"/>
        <w:gridCol w:w="1410"/>
        <w:gridCol w:w="1410"/>
        <w:gridCol w:w="1410"/>
        <w:gridCol w:w="1410"/>
        <w:gridCol w:w="1410"/>
      </w:tblGrid>
      <w:tr w:rsidR="00CF0803" w14:paraId="2F9B5D74" w14:textId="77777777" w:rsidTr="001534CB">
        <w:trPr>
          <w:trHeight w:val="227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6D138" w14:textId="0DDFC05C" w:rsidR="00CF0803" w:rsidRDefault="00CF0803">
            <w:pPr>
              <w:widowControl w:val="0"/>
              <w:numPr>
                <w:ilvl w:val="0"/>
                <w:numId w:val="1"/>
              </w:num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52231" w14:textId="3328DD9D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D8B44" w14:textId="10CEE016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484E5" w14:textId="4F79F1BB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4.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B3331" w14:textId="5C55C14A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84C9" w14:textId="72C0850A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6. 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16BF" w14:textId="7BBDB998" w:rsidR="00CF0803" w:rsidRDefault="005E228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7. </w:t>
            </w:r>
          </w:p>
        </w:tc>
      </w:tr>
      <w:tr w:rsidR="00CF0803" w14:paraId="1025286F" w14:textId="77777777" w:rsidTr="001534CB">
        <w:trPr>
          <w:trHeight w:val="227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CEA3A" w14:textId="166D1E12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B106" w14:textId="5E7E11A5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E1A0E" w14:textId="00DFDAF2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73FD" w14:textId="4D71178A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6FC7" w14:textId="22A4AB41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E7FA" w14:textId="4E04565D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54FC" w14:textId="6B623F4F" w:rsidR="00CF0803" w:rsidRDefault="00CF0803">
            <w:pPr>
              <w:widowControl w:val="0"/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7C8CD87A" w14:textId="229839F8" w:rsidR="00CF0803" w:rsidRDefault="00CF080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4259BC54" w14:textId="6DB132B4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En vous aidant de l’exercice précédent, répondez aux questions suivantes. </w:t>
      </w:r>
    </w:p>
    <w:p w14:paraId="079AADAC" w14:textId="6E7090D9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1.  À votre avis, pourquoi Sam Louis dit-il qu’il ne sait pas s’il a envie d’être humain ? Justifiez votre réponse en citant </w:t>
      </w:r>
      <w:r w:rsidR="00B3480A">
        <w:rPr>
          <w:rFonts w:ascii="Calibri" w:eastAsia="Calibri" w:hAnsi="Calibri" w:cs="Calibri"/>
          <w:sz w:val="22"/>
          <w:szCs w:val="22"/>
        </w:rPr>
        <w:t xml:space="preserve">du </w:t>
      </w:r>
      <w:r>
        <w:rPr>
          <w:rFonts w:ascii="Calibri" w:eastAsia="Calibri" w:hAnsi="Calibri" w:cs="Calibri"/>
          <w:sz w:val="22"/>
          <w:szCs w:val="22"/>
        </w:rPr>
        <w:t>texte.</w:t>
      </w:r>
    </w:p>
    <w:p w14:paraId="54055A14" w14:textId="63F4430C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color w:val="FFFFFF"/>
          <w:sz w:val="22"/>
          <w:szCs w:val="22"/>
        </w:rPr>
        <w:t xml:space="preserve">. </w:t>
      </w:r>
    </w:p>
    <w:p w14:paraId="6C5D8CC0" w14:textId="7806B467" w:rsidR="00CF0803" w:rsidRDefault="00CF0803">
      <w:pPr>
        <w:keepNext/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5BED99A2" w14:textId="76818578" w:rsidR="00CF0803" w:rsidRDefault="005E2283">
      <w:pPr>
        <w:keepNext/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2. Utilisez vos propres mots pour expliquer pourquoi Sam choisit le tigre comme « modèle » et « idole » ? </w:t>
      </w:r>
    </w:p>
    <w:p w14:paraId="452BCDAB" w14:textId="211A72C2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7DEF97" w14:textId="5232DE38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465D3EDC" w14:textId="38E4AAA2" w:rsidR="00CF0803" w:rsidRDefault="005E228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3. Comment l’état bestial de Sam influence-t-il la reconnaissance et l’acceptation de sa culpabilité et de sa responsabilité</w:t>
      </w:r>
      <w:r w:rsidR="00551E3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? Expliquez.</w:t>
      </w:r>
    </w:p>
    <w:p w14:paraId="024150F2" w14:textId="1EBDA562" w:rsidR="00CF0803" w:rsidRPr="00B3480A" w:rsidRDefault="005E2283" w:rsidP="00B3480A">
      <w:pPr>
        <w:spacing w:line="360" w:lineRule="auto"/>
        <w:ind w:left="0" w:hanging="2"/>
        <w:jc w:val="both"/>
        <w:rPr>
          <w:rFonts w:ascii="Calibri" w:eastAsia="Calibri" w:hAnsi="Calibri" w:cs="Calibri"/>
          <w:color w:val="FFFFFF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CB1148" w14:textId="79076087" w:rsidR="00B3480A" w:rsidRDefault="00B3480A">
      <w:pPr>
        <w:tabs>
          <w:tab w:val="center" w:pos="9923"/>
        </w:tabs>
        <w:spacing w:line="360" w:lineRule="auto"/>
        <w:ind w:left="0" w:right="-102" w:hanging="2"/>
      </w:pPr>
    </w:p>
    <w:p w14:paraId="6F62C7EE" w14:textId="096EC1A4" w:rsidR="00CF0803" w:rsidRDefault="00535CF2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lastRenderedPageBreak/>
        <w:t>Activité 5 – Vrai ou Faux</w:t>
      </w:r>
      <w:r w:rsidR="005E2283">
        <w:rPr>
          <w:rFonts w:ascii="Calibri" w:eastAsia="Calibri" w:hAnsi="Calibri" w:cs="Calibri"/>
          <w:b/>
          <w:color w:val="548DD4"/>
          <w:sz w:val="22"/>
          <w:szCs w:val="22"/>
        </w:rPr>
        <w:t xml:space="preserve"> </w:t>
      </w:r>
    </w:p>
    <w:p w14:paraId="3B9CDEF6" w14:textId="7C2FF2F3" w:rsidR="00CF0803" w:rsidRDefault="005E2283" w:rsidP="0032041A">
      <w:pPr>
        <w:spacing w:line="24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Dites si les affirmations données sont vraies ou fausses et ensuite justifiez votre choix par quelques mots du texte. </w:t>
      </w:r>
    </w:p>
    <w:tbl>
      <w:tblPr>
        <w:tblStyle w:val="a7"/>
        <w:tblW w:w="9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65"/>
        <w:gridCol w:w="690"/>
        <w:gridCol w:w="690"/>
      </w:tblGrid>
      <w:tr w:rsidR="00CF0803" w14:paraId="14315BAF" w14:textId="77777777">
        <w:trPr>
          <w:jc w:val="center"/>
        </w:trPr>
        <w:tc>
          <w:tcPr>
            <w:tcW w:w="8565" w:type="dxa"/>
            <w:tcBorders>
              <w:top w:val="nil"/>
              <w:left w:val="nil"/>
            </w:tcBorders>
            <w:vAlign w:val="center"/>
          </w:tcPr>
          <w:p w14:paraId="0C22539E" w14:textId="30D6B6BE" w:rsidR="00CF0803" w:rsidRDefault="00CF0803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" w:type="dxa"/>
            <w:vAlign w:val="center"/>
          </w:tcPr>
          <w:p w14:paraId="1BEE9C7B" w14:textId="251B946A" w:rsidR="00CF0803" w:rsidRDefault="005E228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Vrai</w:t>
            </w:r>
          </w:p>
        </w:tc>
        <w:tc>
          <w:tcPr>
            <w:tcW w:w="690" w:type="dxa"/>
            <w:vAlign w:val="center"/>
          </w:tcPr>
          <w:p w14:paraId="2BF5EA7C" w14:textId="66AF09A2" w:rsidR="00CF0803" w:rsidRDefault="005E228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Faux</w:t>
            </w:r>
          </w:p>
        </w:tc>
      </w:tr>
      <w:tr w:rsidR="00CF0803" w14:paraId="32491482" w14:textId="77777777">
        <w:trPr>
          <w:jc w:val="center"/>
        </w:trPr>
        <w:tc>
          <w:tcPr>
            <w:tcW w:w="8565" w:type="dxa"/>
          </w:tcPr>
          <w:p w14:paraId="44970ABC" w14:textId="4F8AD5D6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1. Élise travaille comme traductrice. </w:t>
            </w:r>
          </w:p>
          <w:p w14:paraId="7183B70B" w14:textId="2BDEA2F1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</w:p>
        </w:tc>
        <w:tc>
          <w:tcPr>
            <w:tcW w:w="690" w:type="dxa"/>
          </w:tcPr>
          <w:p w14:paraId="65121EA6" w14:textId="4541F79F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90" w:type="dxa"/>
          </w:tcPr>
          <w:p w14:paraId="032EB7AD" w14:textId="2BE9A175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F0803" w14:paraId="78AF9A9B" w14:textId="77777777">
        <w:trPr>
          <w:jc w:val="center"/>
        </w:trPr>
        <w:tc>
          <w:tcPr>
            <w:tcW w:w="8565" w:type="dxa"/>
          </w:tcPr>
          <w:p w14:paraId="38A47C99" w14:textId="5FC5C162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2. Sam exerce des activités constructives en prison. </w:t>
            </w:r>
          </w:p>
          <w:p w14:paraId="194CBAFF" w14:textId="05171A84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</w:p>
        </w:tc>
        <w:tc>
          <w:tcPr>
            <w:tcW w:w="690" w:type="dxa"/>
          </w:tcPr>
          <w:p w14:paraId="2FAE9211" w14:textId="6664F781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90" w:type="dxa"/>
          </w:tcPr>
          <w:p w14:paraId="57267050" w14:textId="4454659D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F0803" w14:paraId="3B4A8975" w14:textId="77777777">
        <w:trPr>
          <w:jc w:val="center"/>
        </w:trPr>
        <w:tc>
          <w:tcPr>
            <w:tcW w:w="8565" w:type="dxa"/>
          </w:tcPr>
          <w:p w14:paraId="03CB1B95" w14:textId="2AB82242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3. Élise ne se sent plus mère depuis la mort de sa fille. </w:t>
            </w:r>
          </w:p>
          <w:p w14:paraId="21EDCC91" w14:textId="0D536F5E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</w:p>
        </w:tc>
        <w:tc>
          <w:tcPr>
            <w:tcW w:w="690" w:type="dxa"/>
          </w:tcPr>
          <w:p w14:paraId="3ACD9B50" w14:textId="2A895C72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90" w:type="dxa"/>
          </w:tcPr>
          <w:p w14:paraId="7CCC0E39" w14:textId="6061D92C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F0803" w14:paraId="1F35E9BC" w14:textId="77777777">
        <w:trPr>
          <w:jc w:val="center"/>
        </w:trPr>
        <w:tc>
          <w:tcPr>
            <w:tcW w:w="8565" w:type="dxa"/>
          </w:tcPr>
          <w:p w14:paraId="358824F2" w14:textId="352C0964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 Sam a grandi dans un cadre familial favorable à son épanouissement.</w:t>
            </w:r>
          </w:p>
          <w:p w14:paraId="42FE30C7" w14:textId="16E9B049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</w:p>
        </w:tc>
        <w:tc>
          <w:tcPr>
            <w:tcW w:w="690" w:type="dxa"/>
          </w:tcPr>
          <w:p w14:paraId="2CA22C78" w14:textId="06CF09EE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690" w:type="dxa"/>
          </w:tcPr>
          <w:p w14:paraId="6490B9D4" w14:textId="0CE032A9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F0803" w14:paraId="668AA552" w14:textId="77777777">
        <w:trPr>
          <w:jc w:val="center"/>
        </w:trPr>
        <w:tc>
          <w:tcPr>
            <w:tcW w:w="8565" w:type="dxa"/>
          </w:tcPr>
          <w:p w14:paraId="7254A477" w14:textId="34B0C199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5. Selon Elise, les remords mène à l'humanité. </w:t>
            </w:r>
          </w:p>
          <w:p w14:paraId="34365AE6" w14:textId="596C48E8" w:rsidR="00CF0803" w:rsidRDefault="005E2283">
            <w:pPr>
              <w:spacing w:line="36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u w:val="single"/>
              </w:rPr>
              <w:t>Justification :</w:t>
            </w:r>
            <w:r>
              <w:rPr>
                <w:rFonts w:ascii="Calibri" w:eastAsia="Calibri" w:hAnsi="Calibri" w:cs="Calibri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proofErr w:type="gramStart"/>
            <w:r>
              <w:rPr>
                <w:rFonts w:ascii="Calibri" w:eastAsia="Calibri" w:hAnsi="Calibri" w:cs="Calibri"/>
              </w:rPr>
              <w:t>…….</w:t>
            </w:r>
            <w:proofErr w:type="gramEnd"/>
          </w:p>
        </w:tc>
        <w:tc>
          <w:tcPr>
            <w:tcW w:w="690" w:type="dxa"/>
          </w:tcPr>
          <w:p w14:paraId="2449F22A" w14:textId="45FE9010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0" w:type="dxa"/>
          </w:tcPr>
          <w:p w14:paraId="43DBE91C" w14:textId="46CB2C71" w:rsidR="00CF0803" w:rsidRDefault="00CF0803">
            <w:pPr>
              <w:spacing w:line="36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FF525EF" w14:textId="50C4F0E8" w:rsidR="00CF0803" w:rsidRDefault="00CF0803">
      <w:pPr>
        <w:spacing w:line="360" w:lineRule="auto"/>
        <w:ind w:left="0" w:hanging="2"/>
        <w:rPr>
          <w:rFonts w:ascii="Calibri" w:eastAsia="Calibri" w:hAnsi="Calibri" w:cs="Calibri"/>
          <w:i/>
          <w:sz w:val="22"/>
          <w:szCs w:val="22"/>
        </w:rPr>
      </w:pPr>
    </w:p>
    <w:p w14:paraId="2ABD384A" w14:textId="5E12A0BE" w:rsidR="00CF0803" w:rsidRDefault="00CF0803" w:rsidP="001534CB">
      <w:pPr>
        <w:spacing w:line="360" w:lineRule="auto"/>
        <w:ind w:leftChars="0" w:left="0" w:firstLineChars="0" w:firstLine="0"/>
        <w:rPr>
          <w:rFonts w:ascii="Calibri" w:eastAsia="Calibri" w:hAnsi="Calibri" w:cs="Calibri"/>
          <w:i/>
          <w:sz w:val="22"/>
          <w:szCs w:val="22"/>
        </w:rPr>
      </w:pPr>
    </w:p>
    <w:p w14:paraId="3825291A" w14:textId="7E143798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t>Activité 6 – Compréhension (p. 207</w:t>
      </w:r>
      <w:r w:rsidR="001534CB">
        <w:rPr>
          <w:rFonts w:ascii="Calibri" w:eastAsia="Calibri" w:hAnsi="Calibri" w:cs="Calibri"/>
          <w:b/>
          <w:color w:val="548DD4"/>
          <w:sz w:val="22"/>
          <w:szCs w:val="22"/>
        </w:rPr>
        <w:t xml:space="preserve"> - </w:t>
      </w:r>
      <w:r>
        <w:rPr>
          <w:rFonts w:ascii="Calibri" w:eastAsia="Calibri" w:hAnsi="Calibri" w:cs="Calibri"/>
          <w:b/>
          <w:color w:val="548DD4"/>
          <w:sz w:val="22"/>
          <w:szCs w:val="22"/>
        </w:rPr>
        <w:t xml:space="preserve">214) </w:t>
      </w:r>
    </w:p>
    <w:p w14:paraId="04A6A975" w14:textId="29F52A36" w:rsidR="00CF0803" w:rsidRDefault="005E2283">
      <w:pPr>
        <w:tabs>
          <w:tab w:val="center" w:pos="9923"/>
        </w:tabs>
        <w:spacing w:line="360" w:lineRule="auto"/>
        <w:ind w:left="0" w:right="-102" w:hanging="2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Relisez cette partie et répondez aux questions par des phrases complètes. </w:t>
      </w:r>
      <w:r>
        <w:rPr>
          <w:rFonts w:ascii="Calibri" w:eastAsia="Calibri" w:hAnsi="Calibri" w:cs="Calibri"/>
          <w:b/>
          <w:i/>
          <w:color w:val="548DD4"/>
          <w:sz w:val="22"/>
          <w:szCs w:val="22"/>
        </w:rPr>
        <w:t xml:space="preserve">  </w:t>
      </w:r>
    </w:p>
    <w:p w14:paraId="08BFAD46" w14:textId="3772D2A8" w:rsidR="00CF0803" w:rsidRDefault="005E228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Sam Louis dit qu’il s’occupe de monter des prises électriques multiples en plastique à l’atelier. Que fait-il en réalité</w:t>
      </w:r>
      <w:r w:rsidR="00551E3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3C66F9A6" w14:textId="30B9AC48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841704" w14:textId="25051130" w:rsidR="00CF0803" w:rsidRDefault="00CF080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4773D9C2" w14:textId="4B084DA6" w:rsidR="00CF0803" w:rsidRDefault="005E228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Pensez-vous qu’</w:t>
      </w:r>
      <w:r w:rsidR="00B3480A">
        <w:rPr>
          <w:rFonts w:ascii="Calibri" w:eastAsia="Calibri" w:hAnsi="Calibri" w:cs="Calibri"/>
          <w:sz w:val="22"/>
          <w:szCs w:val="22"/>
        </w:rPr>
        <w:t>É</w:t>
      </w:r>
      <w:r>
        <w:rPr>
          <w:rFonts w:ascii="Calibri" w:eastAsia="Calibri" w:hAnsi="Calibri" w:cs="Calibri"/>
          <w:sz w:val="22"/>
          <w:szCs w:val="22"/>
        </w:rPr>
        <w:t xml:space="preserve">lise </w:t>
      </w:r>
      <w:r w:rsidR="00B3480A">
        <w:rPr>
          <w:rFonts w:ascii="Calibri" w:eastAsia="Calibri" w:hAnsi="Calibri" w:cs="Calibri"/>
          <w:sz w:val="22"/>
          <w:szCs w:val="22"/>
        </w:rPr>
        <w:t>est</w:t>
      </w:r>
      <w:r>
        <w:rPr>
          <w:rFonts w:ascii="Calibri" w:eastAsia="Calibri" w:hAnsi="Calibri" w:cs="Calibri"/>
          <w:sz w:val="22"/>
          <w:szCs w:val="22"/>
        </w:rPr>
        <w:t xml:space="preserve"> tombée amoureuse de Sam Louis</w:t>
      </w:r>
      <w:r w:rsidR="00B3480A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? Sinon, pourquoi s'intéresse-t-elle à lui</w:t>
      </w:r>
      <w:r w:rsidR="00551E3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4275B122" w14:textId="5FFA6CA9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07CA17" w14:textId="418AE111" w:rsidR="00CF0803" w:rsidRDefault="005E228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3. Comment </w:t>
      </w:r>
      <w:r w:rsidR="00B3480A">
        <w:rPr>
          <w:rFonts w:ascii="Calibri" w:eastAsia="Calibri" w:hAnsi="Calibri" w:cs="Calibri"/>
          <w:sz w:val="22"/>
          <w:szCs w:val="22"/>
        </w:rPr>
        <w:t>Élise</w:t>
      </w:r>
      <w:r>
        <w:rPr>
          <w:rFonts w:ascii="Calibri" w:eastAsia="Calibri" w:hAnsi="Calibri" w:cs="Calibri"/>
          <w:sz w:val="22"/>
          <w:szCs w:val="22"/>
        </w:rPr>
        <w:t xml:space="preserve"> décrit-elle l’apparence physique de Sam Louis</w:t>
      </w:r>
      <w:r w:rsidR="00B3480A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?</w:t>
      </w:r>
    </w:p>
    <w:p w14:paraId="7AE09E62" w14:textId="6045B972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290120" w14:textId="552CCECD" w:rsidR="00CF0803" w:rsidRDefault="00CF0803">
      <w:pPr>
        <w:spacing w:line="360" w:lineRule="auto"/>
        <w:ind w:left="0" w:hanging="2"/>
        <w:jc w:val="both"/>
        <w:rPr>
          <w:rFonts w:ascii="Calibri" w:eastAsia="Calibri" w:hAnsi="Calibri" w:cs="Calibri"/>
        </w:rPr>
      </w:pPr>
    </w:p>
    <w:p w14:paraId="3E1CF547" w14:textId="60E33AF6" w:rsidR="00CF0803" w:rsidRDefault="005E228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 « Ils partageaient un lien étrange. Deux fous. Deux anéantis. » (</w:t>
      </w:r>
      <w:proofErr w:type="gramStart"/>
      <w:r>
        <w:rPr>
          <w:rFonts w:ascii="Calibri" w:eastAsia="Calibri" w:hAnsi="Calibri" w:cs="Calibri"/>
          <w:sz w:val="22"/>
          <w:szCs w:val="22"/>
        </w:rPr>
        <w:t>p.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210) Cette citation fait référence à la      situation anormale de Sam Louis et </w:t>
      </w:r>
      <w:r w:rsidR="00B3480A">
        <w:rPr>
          <w:rFonts w:ascii="Calibri" w:eastAsia="Calibri" w:hAnsi="Calibri" w:cs="Calibri"/>
          <w:sz w:val="22"/>
          <w:szCs w:val="22"/>
        </w:rPr>
        <w:t>Élise</w:t>
      </w:r>
      <w:r>
        <w:rPr>
          <w:rFonts w:ascii="Calibri" w:eastAsia="Calibri" w:hAnsi="Calibri" w:cs="Calibri"/>
          <w:sz w:val="22"/>
          <w:szCs w:val="22"/>
        </w:rPr>
        <w:t>. Faites une description brève de cette situation.</w:t>
      </w:r>
    </w:p>
    <w:p w14:paraId="77FA77A9" w14:textId="70CCD205" w:rsidR="00CF0803" w:rsidRDefault="005E2283">
      <w:pPr>
        <w:spacing w:line="36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CD8A8D" w14:textId="3DFEE3BA" w:rsidR="00CF0803" w:rsidRDefault="00CF080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0E491C51" w14:textId="6C8A7901" w:rsidR="00CF0803" w:rsidRDefault="005E2283">
      <w:pPr>
        <w:spacing w:line="36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5. Comment les paroles de Sam Louis perturbent-elles le contrôle apparent d’</w:t>
      </w:r>
      <w:r w:rsidR="00B3480A">
        <w:rPr>
          <w:rFonts w:ascii="Calibri" w:eastAsia="Calibri" w:hAnsi="Calibri" w:cs="Calibri"/>
          <w:sz w:val="22"/>
          <w:szCs w:val="22"/>
        </w:rPr>
        <w:t>Élise</w:t>
      </w:r>
      <w:r>
        <w:rPr>
          <w:rFonts w:ascii="Calibri" w:eastAsia="Calibri" w:hAnsi="Calibri" w:cs="Calibri"/>
          <w:sz w:val="22"/>
          <w:szCs w:val="22"/>
        </w:rPr>
        <w:t xml:space="preserve"> pendant cette visite ? Donnez trois exemples et justifiez-les par une citation du texte. </w:t>
      </w:r>
    </w:p>
    <w:tbl>
      <w:tblPr>
        <w:tblStyle w:val="a8"/>
        <w:tblW w:w="1003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30"/>
      </w:tblGrid>
      <w:tr w:rsidR="00CF0803" w14:paraId="4F842AE2" w14:textId="77777777" w:rsidTr="00551E3F">
        <w:tc>
          <w:tcPr>
            <w:tcW w:w="10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001C8" w14:textId="6B57AF29" w:rsidR="00CF0803" w:rsidRDefault="005E2283" w:rsidP="00B3480A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Exemple</w:t>
            </w:r>
            <w:r w:rsidR="001534C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  <w:p w14:paraId="37E10B88" w14:textId="708CFB76" w:rsidR="00CF0803" w:rsidRDefault="005E2283" w:rsidP="00B3480A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Justification</w:t>
            </w:r>
            <w:r w:rsidR="001534C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  <w:tr w:rsidR="00CF0803" w14:paraId="03145D44" w14:textId="77777777" w:rsidTr="00551E3F">
        <w:tc>
          <w:tcPr>
            <w:tcW w:w="10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0F13" w14:textId="7530C02D" w:rsidR="00CF0803" w:rsidRDefault="005E2283" w:rsidP="00B3480A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Exemple</w:t>
            </w:r>
            <w:r w:rsidR="001534C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4544FFC1" w14:textId="528F99B3" w:rsidR="00CF0803" w:rsidRDefault="005E2283" w:rsidP="00B3480A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Justification</w:t>
            </w:r>
            <w:r w:rsidR="001534C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  <w:tr w:rsidR="00CF0803" w14:paraId="462D1FBD" w14:textId="77777777" w:rsidTr="00551E3F">
        <w:tc>
          <w:tcPr>
            <w:tcW w:w="10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BE7D" w14:textId="72D0230E" w:rsidR="00CF0803" w:rsidRDefault="005E2283" w:rsidP="00B3480A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Exemple</w:t>
            </w:r>
            <w:r w:rsidR="001534C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317A9183" w14:textId="3D38A23E" w:rsidR="00CF0803" w:rsidRDefault="005E2283" w:rsidP="00B3480A">
            <w:pPr>
              <w:widowControl w:val="0"/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Justification</w:t>
            </w:r>
            <w:r w:rsidR="001534C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4C2764A2" w14:textId="24A0B0AD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1E4C85ED" w14:textId="59F3D800" w:rsidR="00CF0803" w:rsidRDefault="005E228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6. Relevez dans la partie (p</w:t>
      </w:r>
      <w:r w:rsidR="001534CB">
        <w:rPr>
          <w:rFonts w:ascii="Calibri" w:eastAsia="Calibri" w:hAnsi="Calibri" w:cs="Calibri"/>
          <w:sz w:val="22"/>
          <w:szCs w:val="22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207-</w:t>
      </w:r>
      <w:r w:rsidR="001534CB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214) un passage où les émotions d’</w:t>
      </w:r>
      <w:r w:rsidR="00B3480A">
        <w:rPr>
          <w:rFonts w:ascii="Calibri" w:eastAsia="Calibri" w:hAnsi="Calibri" w:cs="Calibri"/>
          <w:sz w:val="22"/>
          <w:szCs w:val="22"/>
        </w:rPr>
        <w:t xml:space="preserve">Élise </w:t>
      </w:r>
      <w:r>
        <w:rPr>
          <w:rFonts w:ascii="Calibri" w:eastAsia="Calibri" w:hAnsi="Calibri" w:cs="Calibri"/>
          <w:sz w:val="22"/>
          <w:szCs w:val="22"/>
        </w:rPr>
        <w:t xml:space="preserve">deviennent incontrôlables. Décrivez-le </w:t>
      </w:r>
      <w:bookmarkStart w:id="0" w:name="_GoBack"/>
      <w:bookmarkEnd w:id="0"/>
      <w:r>
        <w:rPr>
          <w:rFonts w:ascii="Calibri" w:eastAsia="Calibri" w:hAnsi="Calibri" w:cs="Calibri"/>
          <w:sz w:val="22"/>
          <w:szCs w:val="22"/>
        </w:rPr>
        <w:t>dans vos propres mots.</w:t>
      </w:r>
    </w:p>
    <w:p w14:paraId="78BA9E39" w14:textId="2C54CB45" w:rsidR="00CF0803" w:rsidRPr="00B3480A" w:rsidRDefault="005E2283" w:rsidP="00B3480A">
      <w:pPr>
        <w:spacing w:line="360" w:lineRule="auto"/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54FBB3" w14:textId="2A298067" w:rsidR="00CF0803" w:rsidRDefault="00551E3F" w:rsidP="00B3480A">
      <w:pPr>
        <w:keepNext/>
        <w:spacing w:line="360" w:lineRule="auto"/>
        <w:ind w:leftChars="0" w:left="0" w:firstLineChars="0" w:firstLine="0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noProof/>
          <w:lang w:val="en-ZA" w:eastAsia="en-ZA"/>
        </w:rPr>
        <w:drawing>
          <wp:anchor distT="114300" distB="114300" distL="114300" distR="114300" simplePos="0" relativeHeight="251658240" behindDoc="0" locked="0" layoutInCell="1" allowOverlap="1" wp14:anchorId="65C75C06" wp14:editId="00EBEE02">
            <wp:simplePos x="0" y="0"/>
            <wp:positionH relativeFrom="margin">
              <wp:posOffset>1464310</wp:posOffset>
            </wp:positionH>
            <wp:positionV relativeFrom="paragraph">
              <wp:posOffset>83820</wp:posOffset>
            </wp:positionV>
            <wp:extent cx="2473325" cy="1823085"/>
            <wp:effectExtent l="19050" t="19050" r="22225" b="24765"/>
            <wp:wrapSquare wrapText="bothSides" distT="114300" distB="11430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 cstate="print">
                      <a:alphaModFix amt="9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230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8D9C5" w14:textId="73B2B728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1AD728F2" w14:textId="77777777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4B4A7F3D" w14:textId="77777777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04003143" w14:textId="77777777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166E929C" w14:textId="77777777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2AFB3826" w14:textId="77777777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02A5DC9B" w14:textId="77777777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</w:p>
    <w:p w14:paraId="300CCEC5" w14:textId="6B80932C" w:rsidR="001534CB" w:rsidRDefault="001534CB" w:rsidP="001534CB">
      <w:pPr>
        <w:tabs>
          <w:tab w:val="center" w:pos="9923"/>
        </w:tabs>
        <w:spacing w:line="360" w:lineRule="auto"/>
        <w:ind w:leftChars="0" w:left="0" w:right="-102" w:firstLineChars="0" w:firstLine="0"/>
        <w:rPr>
          <w:rFonts w:ascii="Calibri" w:eastAsia="Calibri" w:hAnsi="Calibri" w:cs="Calibri"/>
          <w:b/>
          <w:color w:val="548DD4"/>
          <w:sz w:val="22"/>
          <w:szCs w:val="22"/>
        </w:rPr>
      </w:pPr>
      <w:r>
        <w:rPr>
          <w:rFonts w:ascii="Calibri" w:eastAsia="Calibri" w:hAnsi="Calibri" w:cs="Calibri"/>
          <w:b/>
          <w:color w:val="548DD4"/>
          <w:sz w:val="22"/>
          <w:szCs w:val="22"/>
        </w:rPr>
        <w:lastRenderedPageBreak/>
        <w:t xml:space="preserve">Espace libre pour développer vos propres pensées : </w:t>
      </w:r>
    </w:p>
    <w:p w14:paraId="766538B4" w14:textId="11D9CC55" w:rsidR="001534CB" w:rsidRDefault="001534CB" w:rsidP="001534CB">
      <w:pPr>
        <w:spacing w:line="360" w:lineRule="auto"/>
        <w:ind w:left="0" w:hanging="2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3D39C5" w14:textId="574E9372" w:rsidR="00CF0803" w:rsidRDefault="001534CB" w:rsidP="001534CB">
      <w:pPr>
        <w:keepNext/>
        <w:spacing w:line="360" w:lineRule="auto"/>
        <w:ind w:leftChars="0" w:left="0" w:firstLineChars="0" w:firstLine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DEF17" w14:textId="77777777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6C2A2BDB" w14:textId="756E0135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8E15CFB" w14:textId="45C7E83D" w:rsidR="00CF0803" w:rsidRDefault="00106A90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noProof/>
          <w:lang w:val="en-ZA" w:eastAsia="en-ZA"/>
        </w:rPr>
        <w:drawing>
          <wp:anchor distT="114300" distB="114300" distL="114300" distR="114300" simplePos="0" relativeHeight="251660288" behindDoc="0" locked="0" layoutInCell="1" allowOverlap="1" wp14:anchorId="39B9E28E" wp14:editId="2B352180">
            <wp:simplePos x="0" y="0"/>
            <wp:positionH relativeFrom="page">
              <wp:posOffset>882930</wp:posOffset>
            </wp:positionH>
            <wp:positionV relativeFrom="paragraph">
              <wp:posOffset>72433</wp:posOffset>
            </wp:positionV>
            <wp:extent cx="5674995" cy="4812030"/>
            <wp:effectExtent l="0" t="0" r="1905" b="1270"/>
            <wp:wrapSquare wrapText="bothSides" distT="114300" distB="114300" distL="114300" distR="11430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 cstate="print"/>
                    <a:srcRect l="12890" t="16017" r="18059" b="773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4812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DCBA" w14:textId="3CE15278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16F8B9B8" w14:textId="11A1DDB4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5EF97BC4" w14:textId="2C391DB9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40E09B0" w14:textId="6EC01165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4996659A" w14:textId="671C533E" w:rsidR="00CF0803" w:rsidRDefault="00CF0803">
      <w:pPr>
        <w:keepNext/>
        <w:spacing w:line="360" w:lineRule="auto"/>
        <w:ind w:left="0" w:hanging="2"/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29C4956C" w14:textId="33A87705" w:rsidR="00CF0803" w:rsidRDefault="00CF0803">
      <w:pPr>
        <w:spacing w:line="360" w:lineRule="auto"/>
        <w:ind w:left="0" w:hanging="2"/>
        <w:rPr>
          <w:rFonts w:ascii="Calibri" w:eastAsia="Calibri" w:hAnsi="Calibri" w:cs="Calibri"/>
          <w:b/>
          <w:color w:val="4A86E8"/>
          <w:sz w:val="22"/>
          <w:szCs w:val="22"/>
        </w:rPr>
      </w:pPr>
    </w:p>
    <w:sectPr w:rsidR="00CF0803" w:rsidSect="005D2F9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851" w:bottom="851" w:left="1134" w:header="709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E6927" w14:textId="77777777" w:rsidR="00A120BB" w:rsidRDefault="00A120BB">
      <w:pPr>
        <w:spacing w:line="240" w:lineRule="auto"/>
        <w:ind w:left="0" w:hanging="2"/>
      </w:pPr>
      <w:r>
        <w:separator/>
      </w:r>
    </w:p>
  </w:endnote>
  <w:endnote w:type="continuationSeparator" w:id="0">
    <w:p w14:paraId="2FD362F4" w14:textId="77777777" w:rsidR="00A120BB" w:rsidRDefault="00A120B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171806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3B1E87" w14:textId="77777777" w:rsidR="00B77C8C" w:rsidRDefault="00B77C8C" w:rsidP="006F358E">
        <w:pPr>
          <w:pStyle w:val="Footer"/>
          <w:framePr w:wrap="none" w:vAnchor="text" w:hAnchor="margin" w:xAlign="right" w:y="1"/>
          <w:ind w:left="0" w:hanging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0F164F" w14:textId="77777777" w:rsidR="00540840" w:rsidRDefault="00540840" w:rsidP="00B77C8C">
    <w:pPr>
      <w:pStyle w:val="Footer"/>
      <w:ind w:left="0" w:right="36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9D603" w14:textId="703EEA83" w:rsidR="00551E3F" w:rsidRDefault="00551E3F" w:rsidP="00551E3F">
    <w:pPr>
      <w:pBdr>
        <w:top w:val="nil"/>
        <w:left w:val="nil"/>
        <w:bottom w:val="nil"/>
        <w:right w:val="nil"/>
        <w:between w:val="nil"/>
      </w:pBdr>
      <w:tabs>
        <w:tab w:val="left" w:pos="8265"/>
      </w:tabs>
      <w:spacing w:line="240" w:lineRule="auto"/>
      <w:ind w:left="0" w:right="-2" w:hanging="2"/>
    </w:pPr>
    <w:r>
      <w:rPr>
        <w:rFonts w:ascii="Calibri" w:eastAsia="Calibri" w:hAnsi="Calibri" w:cs="Calibri"/>
        <w:color w:val="000000"/>
        <w:szCs w:val="20"/>
      </w:rPr>
      <w:t>La vengeance du pardon, Éric-Emmanuel SCHMITT – Partie n°</w:t>
    </w:r>
    <w:r>
      <w:rPr>
        <w:rFonts w:ascii="Calibri" w:eastAsia="Calibri" w:hAnsi="Calibri" w:cs="Calibri"/>
      </w:rPr>
      <w:t>8</w:t>
    </w:r>
    <w:r>
      <w:rPr>
        <w:rFonts w:ascii="Calibri" w:eastAsia="Calibri" w:hAnsi="Calibri" w:cs="Calibri"/>
        <w:color w:val="000000"/>
        <w:szCs w:val="20"/>
      </w:rPr>
      <w:t xml:space="preserve"> – Fiche apprenant </w:t>
    </w:r>
    <w:r>
      <w:rPr>
        <w:rFonts w:ascii="Calibri" w:eastAsia="Calibri" w:hAnsi="Calibri" w:cs="Calibri"/>
        <w:color w:val="000000"/>
        <w:szCs w:val="20"/>
      </w:rPr>
      <w:tab/>
    </w:r>
    <w:r>
      <w:rPr>
        <w:rFonts w:ascii="Calibri" w:eastAsia="Calibri" w:hAnsi="Calibri" w:cs="Calibri"/>
        <w:color w:val="000000"/>
        <w:szCs w:val="20"/>
      </w:rPr>
      <w:tab/>
      <w:t xml:space="preserve">                          </w:t>
    </w:r>
    <w:sdt>
      <w:sdtPr>
        <w:id w:val="34074717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5D95C3B" w14:textId="5C0CA7AF" w:rsidR="00540840" w:rsidRDefault="00540840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ascii="Calibri" w:eastAsia="Calibri" w:hAnsi="Calibri" w:cs="Calibri"/>
        <w:color w:val="00000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FB9E0" w14:textId="77777777" w:rsidR="00540840" w:rsidRDefault="00540840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CB14C" w14:textId="77777777" w:rsidR="00A120BB" w:rsidRDefault="00A120BB">
      <w:pPr>
        <w:spacing w:line="240" w:lineRule="auto"/>
        <w:ind w:left="0" w:hanging="2"/>
      </w:pPr>
      <w:r>
        <w:separator/>
      </w:r>
    </w:p>
  </w:footnote>
  <w:footnote w:type="continuationSeparator" w:id="0">
    <w:p w14:paraId="4A9EDB97" w14:textId="77777777" w:rsidR="00A120BB" w:rsidRDefault="00A120B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E3A38" w14:textId="77777777" w:rsidR="00540840" w:rsidRDefault="00540840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1B190" w14:textId="77777777" w:rsidR="00540840" w:rsidRDefault="00540840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7D7FC" w14:textId="77777777" w:rsidR="00540840" w:rsidRDefault="00540840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0C174C"/>
    <w:multiLevelType w:val="multilevel"/>
    <w:tmpl w:val="CFB291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803"/>
    <w:rsid w:val="00006FCB"/>
    <w:rsid w:val="00071A0F"/>
    <w:rsid w:val="000B573F"/>
    <w:rsid w:val="00106A90"/>
    <w:rsid w:val="001534CB"/>
    <w:rsid w:val="003070A1"/>
    <w:rsid w:val="0032041A"/>
    <w:rsid w:val="004577C1"/>
    <w:rsid w:val="00535CF2"/>
    <w:rsid w:val="00540840"/>
    <w:rsid w:val="00551E3F"/>
    <w:rsid w:val="00582AD3"/>
    <w:rsid w:val="005D2F96"/>
    <w:rsid w:val="005E2283"/>
    <w:rsid w:val="00731615"/>
    <w:rsid w:val="00753C0F"/>
    <w:rsid w:val="00807263"/>
    <w:rsid w:val="008F45D3"/>
    <w:rsid w:val="00A120BB"/>
    <w:rsid w:val="00A141B3"/>
    <w:rsid w:val="00AF7ECC"/>
    <w:rsid w:val="00B3480A"/>
    <w:rsid w:val="00B77C8C"/>
    <w:rsid w:val="00C034B0"/>
    <w:rsid w:val="00CF0803"/>
    <w:rsid w:val="00D2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05580"/>
  <w15:docId w15:val="{55781762-0833-433B-9518-9257EC6A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D2F9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szCs w:val="24"/>
      <w:lang w:eastAsia="fr-FR"/>
    </w:rPr>
  </w:style>
  <w:style w:type="paragraph" w:styleId="Heading1">
    <w:name w:val="heading 1"/>
    <w:basedOn w:val="Normal"/>
    <w:next w:val="Normal"/>
    <w:rsid w:val="005D2F96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5D2F9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5D2F9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5D2F96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5D2F9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5D2F96"/>
    <w:pPr>
      <w:keepNext/>
      <w:keepLines/>
      <w:spacing w:before="200" w:after="40"/>
      <w:outlineLvl w:val="5"/>
    </w:pPr>
    <w:rPr>
      <w:b/>
      <w:szCs w:val="20"/>
    </w:rPr>
  </w:style>
  <w:style w:type="paragraph" w:styleId="Heading7">
    <w:name w:val="heading 7"/>
    <w:basedOn w:val="Normal"/>
    <w:next w:val="Normal"/>
    <w:rsid w:val="005D2F96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qFormat/>
    <w:rsid w:val="005D2F96"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5D2F96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itre1Regards">
    <w:name w:val="titre1Regards"/>
    <w:basedOn w:val="Normal"/>
    <w:rsid w:val="005D2F96"/>
    <w:pPr>
      <w:jc w:val="both"/>
    </w:pPr>
    <w:rPr>
      <w:rFonts w:cs="Arial"/>
      <w:b/>
      <w:color w:val="000080"/>
      <w:sz w:val="32"/>
      <w:szCs w:val="32"/>
    </w:rPr>
  </w:style>
  <w:style w:type="paragraph" w:styleId="BodyText">
    <w:name w:val="Body Text"/>
    <w:basedOn w:val="Normal"/>
    <w:rsid w:val="005D2F96"/>
    <w:rPr>
      <w:rFonts w:cs="Arial"/>
      <w:bCs/>
      <w:i/>
      <w:iCs/>
      <w:szCs w:val="22"/>
    </w:rPr>
  </w:style>
  <w:style w:type="paragraph" w:styleId="NormalWeb">
    <w:name w:val="Normal (Web)"/>
    <w:basedOn w:val="Normal"/>
    <w:rsid w:val="005D2F96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customStyle="1" w:styleId="textes">
    <w:name w:val="textes"/>
    <w:basedOn w:val="Normal"/>
    <w:rsid w:val="005D2F96"/>
    <w:rPr>
      <w:rFonts w:ascii="Tahoma" w:eastAsia="Times" w:hAnsi="Tahoma" w:cs="Arial"/>
      <w:bCs/>
      <w:color w:val="000000"/>
      <w:sz w:val="22"/>
      <w:szCs w:val="20"/>
    </w:rPr>
  </w:style>
  <w:style w:type="paragraph" w:styleId="Header">
    <w:name w:val="header"/>
    <w:basedOn w:val="Normal"/>
    <w:rsid w:val="005D2F96"/>
  </w:style>
  <w:style w:type="paragraph" w:styleId="Footer">
    <w:name w:val="footer"/>
    <w:basedOn w:val="Normal"/>
    <w:link w:val="FooterChar"/>
    <w:uiPriority w:val="99"/>
    <w:rsid w:val="005D2F96"/>
  </w:style>
  <w:style w:type="paragraph" w:styleId="ListParagraph">
    <w:name w:val="List Paragraph"/>
    <w:basedOn w:val="Normal"/>
    <w:rsid w:val="005D2F96"/>
    <w:pPr>
      <w:ind w:left="720"/>
      <w:contextualSpacing/>
    </w:pPr>
  </w:style>
  <w:style w:type="table" w:styleId="TableGrid">
    <w:name w:val="Table Grid"/>
    <w:basedOn w:val="TableNormal"/>
    <w:rsid w:val="005D2F9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rsid w:val="005D2F96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rsid w:val="005D2F9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D2F96"/>
    <w:tblPr>
      <w:tblStyleRowBandSize w:val="1"/>
      <w:tblStyleColBandSize w:val="1"/>
    </w:tblPr>
  </w:style>
  <w:style w:type="table" w:customStyle="1" w:styleId="a0">
    <w:basedOn w:val="TableNormal"/>
    <w:rsid w:val="005D2F96"/>
    <w:tblPr>
      <w:tblStyleRowBandSize w:val="1"/>
      <w:tblStyleColBandSize w:val="1"/>
    </w:tblPr>
  </w:style>
  <w:style w:type="table" w:customStyle="1" w:styleId="a1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5D2F96"/>
    <w:tblPr>
      <w:tblStyleRowBandSize w:val="1"/>
      <w:tblStyleColBandSize w:val="1"/>
    </w:tblPr>
  </w:style>
  <w:style w:type="table" w:customStyle="1" w:styleId="a8">
    <w:basedOn w:val="TableNormal"/>
    <w:rsid w:val="005D2F9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77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7C1"/>
    <w:rPr>
      <w:rFonts w:ascii="Tahoma" w:eastAsia="Times New Roman" w:hAnsi="Tahoma" w:cs="Tahoma"/>
      <w:position w:val="-1"/>
      <w:sz w:val="16"/>
      <w:szCs w:val="16"/>
      <w:lang w:eastAsia="fr-FR"/>
    </w:rPr>
  </w:style>
  <w:style w:type="character" w:styleId="PageNumber">
    <w:name w:val="page number"/>
    <w:basedOn w:val="DefaultParagraphFont"/>
    <w:uiPriority w:val="99"/>
    <w:semiHidden/>
    <w:unhideWhenUsed/>
    <w:rsid w:val="00B3480A"/>
  </w:style>
  <w:style w:type="character" w:customStyle="1" w:styleId="FooterChar">
    <w:name w:val="Footer Char"/>
    <w:basedOn w:val="DefaultParagraphFont"/>
    <w:link w:val="Footer"/>
    <w:uiPriority w:val="99"/>
    <w:rsid w:val="00551E3F"/>
    <w:rPr>
      <w:rFonts w:eastAsia="Times New Roman"/>
      <w:position w:val="-1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etfNatQX0Epb6YcyM2K8qjTN/w==">AMUW2mX1l4ZA6pBdv42FwsFqSudEwm9qlV4IjyBCR+s9JDwLXrDWtjTUMR3b3+CttQkN8e/VYuSjM+3M6k5armgCRWFGW8fbZP3D/9j5FIeYIwUH+ff+nuw=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0FF78B-3363-4FE1-9F8F-41511BB7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SomCol</Company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</dc:creator>
  <cp:lastModifiedBy>Jerome Cosnard</cp:lastModifiedBy>
  <cp:revision>3</cp:revision>
  <cp:lastPrinted>2020-01-28T16:20:00Z</cp:lastPrinted>
  <dcterms:created xsi:type="dcterms:W3CDTF">2020-01-28T16:26:00Z</dcterms:created>
  <dcterms:modified xsi:type="dcterms:W3CDTF">2020-01-31T09:34:00Z</dcterms:modified>
</cp:coreProperties>
</file>