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75A40F" w14:textId="77777777" w:rsidR="005912BF" w:rsidRDefault="005912B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065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7230"/>
        <w:gridCol w:w="2835"/>
      </w:tblGrid>
      <w:tr w:rsidR="005912BF" w14:paraId="485480EA" w14:textId="77777777" w:rsidTr="000E0AA6">
        <w:tc>
          <w:tcPr>
            <w:tcW w:w="7230" w:type="dxa"/>
            <w:vAlign w:val="center"/>
          </w:tcPr>
          <w:p w14:paraId="202399F6" w14:textId="5504776E" w:rsidR="005912BF" w:rsidRDefault="00D64934" w:rsidP="0022685C">
            <w:pPr>
              <w:ind w:leftChars="0" w:left="1" w:firstLineChars="10" w:firstLine="28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i/>
                <w:sz w:val="28"/>
                <w:szCs w:val="28"/>
              </w:rPr>
              <w:t xml:space="preserve">La </w:t>
            </w:r>
            <w:r w:rsidR="003402EB">
              <w:rPr>
                <w:rFonts w:ascii="Calibri" w:eastAsia="Calibri" w:hAnsi="Calibri" w:cs="Calibri"/>
                <w:b/>
                <w:i/>
                <w:sz w:val="28"/>
                <w:szCs w:val="28"/>
              </w:rPr>
              <w:t>v</w:t>
            </w:r>
            <w:r>
              <w:rPr>
                <w:rFonts w:ascii="Calibri" w:eastAsia="Calibri" w:hAnsi="Calibri" w:cs="Calibri"/>
                <w:b/>
                <w:i/>
                <w:sz w:val="28"/>
                <w:szCs w:val="28"/>
              </w:rPr>
              <w:t xml:space="preserve">engeance du pardon, </w:t>
            </w:r>
            <w:r w:rsidR="003402EB">
              <w:rPr>
                <w:rFonts w:ascii="Calibri" w:eastAsia="Calibri" w:hAnsi="Calibri" w:cs="Calibri"/>
                <w:b/>
                <w:sz w:val="28"/>
                <w:szCs w:val="28"/>
              </w:rPr>
              <w:t>É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ric-Emmanuel SCHMITT</w:t>
            </w:r>
          </w:p>
          <w:p w14:paraId="10D622ED" w14:textId="77777777" w:rsidR="005912BF" w:rsidRDefault="005912BF">
            <w:pPr>
              <w:spacing w:after="60"/>
              <w:ind w:left="1" w:hanging="3"/>
              <w:rPr>
                <w:rFonts w:ascii="Calibri" w:eastAsia="Calibri" w:hAnsi="Calibri" w:cs="Calibri"/>
                <w:sz w:val="26"/>
                <w:szCs w:val="26"/>
              </w:rPr>
            </w:pPr>
          </w:p>
        </w:tc>
        <w:tc>
          <w:tcPr>
            <w:tcW w:w="2835" w:type="dxa"/>
          </w:tcPr>
          <w:p w14:paraId="02068630" w14:textId="77777777" w:rsidR="005912BF" w:rsidRDefault="00D64934">
            <w:pPr>
              <w:ind w:left="0" w:hanging="2"/>
              <w:jc w:val="right"/>
              <w:rPr>
                <w:rFonts w:ascii="Calibri" w:eastAsia="Calibri" w:hAnsi="Calibri" w:cs="Calibri"/>
                <w:color w:val="943634"/>
                <w:sz w:val="24"/>
              </w:rPr>
            </w:pPr>
            <w:r>
              <w:rPr>
                <w:rFonts w:ascii="Calibri" w:eastAsia="Calibri" w:hAnsi="Calibri" w:cs="Calibri"/>
                <w:b/>
                <w:color w:val="943634"/>
                <w:sz w:val="24"/>
              </w:rPr>
              <w:t>FICHE ENSEIGNANT</w:t>
            </w:r>
          </w:p>
          <w:p w14:paraId="4F5699BB" w14:textId="77777777" w:rsidR="005912BF" w:rsidRDefault="00D64934">
            <w:pPr>
              <w:ind w:left="0" w:hanging="2"/>
              <w:jc w:val="right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color w:val="943634"/>
                <w:sz w:val="24"/>
              </w:rPr>
              <w:t>Niveau A2/B1</w:t>
            </w:r>
          </w:p>
        </w:tc>
      </w:tr>
      <w:tr w:rsidR="005912BF" w14:paraId="4415E4EB" w14:textId="77777777" w:rsidTr="000E0AA6">
        <w:tc>
          <w:tcPr>
            <w:tcW w:w="10065" w:type="dxa"/>
            <w:gridSpan w:val="2"/>
            <w:vAlign w:val="center"/>
          </w:tcPr>
          <w:p w14:paraId="6CE263A7" w14:textId="016BF66A" w:rsidR="005912BF" w:rsidRDefault="00D64934" w:rsidP="0022685C">
            <w:pPr>
              <w:ind w:leftChars="0" w:left="0" w:firstLineChars="0" w:firstLine="2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color w:val="943634"/>
                <w:sz w:val="28"/>
                <w:szCs w:val="28"/>
              </w:rPr>
              <w:t>Partie n°6 – Purification et métamorphose</w:t>
            </w:r>
          </w:p>
        </w:tc>
      </w:tr>
    </w:tbl>
    <w:p w14:paraId="16FBF0E7" w14:textId="77777777" w:rsidR="005912BF" w:rsidRDefault="005912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5A55861D" w14:textId="77777777" w:rsidR="005912BF" w:rsidRDefault="00D64934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943634"/>
          <w:sz w:val="24"/>
        </w:rPr>
      </w:pPr>
      <w:r>
        <w:rPr>
          <w:rFonts w:ascii="Calibri" w:eastAsia="Calibri" w:hAnsi="Calibri" w:cs="Calibri"/>
          <w:b/>
          <w:color w:val="943634"/>
          <w:sz w:val="24"/>
        </w:rPr>
        <w:t>Pages 200 - 204 « Rentrée chez elle […] occultant. »</w:t>
      </w:r>
    </w:p>
    <w:p w14:paraId="1E06E938" w14:textId="2A0BDB3F" w:rsidR="005912BF" w:rsidRDefault="00D64934" w:rsidP="00264A5D">
      <w:pP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Afin de se protéger et pour ne pas devoir faire face à une douleur qui pourrait l’anéantir, Élise s’est</w:t>
      </w:r>
      <w:r w:rsidR="00A7084E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construit une carapace d’insensibilité. Pour ne pas sombrer dans le chagrin, la mère est devenue une simple observatrice qui tente de comprendre et recherche désespérément la vérité. Elle a relégué le meurtre de sa fille unique Laure a un simple fait-divers, ni plus ni moins importante que les autres victimes. En prétendant ne pas se souvenir de Laure, les mots de Sam Louis lors de la deuxième visite à la prison déclenchent chez </w:t>
      </w:r>
      <w:r w:rsidR="009939E3">
        <w:rPr>
          <w:rFonts w:ascii="Calibri" w:eastAsia="Calibri" w:hAnsi="Calibri" w:cs="Calibri"/>
          <w:sz w:val="22"/>
          <w:szCs w:val="22"/>
        </w:rPr>
        <w:t>Élise</w:t>
      </w:r>
      <w:r>
        <w:rPr>
          <w:rFonts w:ascii="Calibri" w:eastAsia="Calibri" w:hAnsi="Calibri" w:cs="Calibri"/>
          <w:sz w:val="22"/>
          <w:szCs w:val="22"/>
        </w:rPr>
        <w:t xml:space="preserve"> des sentiments de révolte et de rage si violents qu’elle ressent le besoin de se purifier par l’eau. C’est à ce moment-là qu’Élise la mère fait place à Élise la guerrière. L’apparition du chat sauvage et son étrange désir de l’apprivoiser va déstabiliser Élise.</w:t>
      </w:r>
    </w:p>
    <w:p w14:paraId="0A2DC54A" w14:textId="77777777" w:rsidR="005912BF" w:rsidRDefault="005912BF">
      <w:pPr>
        <w:spacing w:line="240" w:lineRule="auto"/>
        <w:ind w:left="0" w:hanging="2"/>
        <w:rPr>
          <w:rFonts w:ascii="Calibri" w:eastAsia="Calibri" w:hAnsi="Calibri" w:cs="Calibri"/>
        </w:rPr>
      </w:pPr>
    </w:p>
    <w:tbl>
      <w:tblPr>
        <w:tblStyle w:val="a0"/>
        <w:tblW w:w="9498" w:type="dxa"/>
        <w:tblInd w:w="-5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9498"/>
      </w:tblGrid>
      <w:tr w:rsidR="00A7084E" w14:paraId="79E3ACE3" w14:textId="77777777" w:rsidTr="00A7084E"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6675A" w14:textId="77777777" w:rsidR="005912BF" w:rsidRDefault="00D64934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Objectifs principaux de la fiche </w:t>
            </w:r>
          </w:p>
          <w:p w14:paraId="3FE79567" w14:textId="51D64F3C" w:rsidR="005912BF" w:rsidRDefault="00D64934" w:rsidP="00A7084E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Comprendre la prise de décision d’Élise de ne plus accepter son statut de victime et de se transformer en bourreau.</w:t>
            </w:r>
          </w:p>
          <w:p w14:paraId="325B629E" w14:textId="77777777" w:rsidR="005912BF" w:rsidRDefault="00D64934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Objectifs linguistiques : </w:t>
            </w:r>
          </w:p>
          <w:p w14:paraId="76E304D6" w14:textId="77777777" w:rsidR="005912BF" w:rsidRDefault="00D64934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Travail sur les adjectifs, les pronoms et les phrases exclamatives</w:t>
            </w:r>
          </w:p>
          <w:p w14:paraId="7E3D83D8" w14:textId="77777777" w:rsidR="005912BF" w:rsidRDefault="00D64934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Activités pour le portfolio</w:t>
            </w:r>
          </w:p>
          <w:p w14:paraId="18F7EA49" w14:textId="7D6F0CA8" w:rsidR="005912BF" w:rsidRPr="00464026" w:rsidRDefault="00D64934" w:rsidP="00464026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 w:rsidR="00464026">
              <w:rPr>
                <w:rFonts w:ascii="Calibri" w:eastAsia="Calibri" w:hAnsi="Calibri" w:cs="Calibri"/>
                <w:sz w:val="22"/>
                <w:szCs w:val="22"/>
              </w:rPr>
              <w:t>Rédaction narrative (300-350 mots)</w:t>
            </w:r>
          </w:p>
        </w:tc>
      </w:tr>
    </w:tbl>
    <w:p w14:paraId="2E6C6D69" w14:textId="77777777" w:rsidR="005912BF" w:rsidRDefault="005912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0AE332F" w14:textId="04FD447A" w:rsidR="005912BF" w:rsidRDefault="00D649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943634"/>
          <w:sz w:val="22"/>
          <w:szCs w:val="22"/>
        </w:rPr>
      </w:pPr>
      <w:r>
        <w:rPr>
          <w:rFonts w:ascii="Calibri" w:eastAsia="Calibri" w:hAnsi="Calibri" w:cs="Calibri"/>
          <w:b/>
          <w:color w:val="943634"/>
          <w:sz w:val="22"/>
          <w:szCs w:val="22"/>
        </w:rPr>
        <w:t>Mise en route (3 min)</w:t>
      </w:r>
    </w:p>
    <w:p w14:paraId="05EE43FB" w14:textId="77777777" w:rsidR="005912BF" w:rsidRDefault="00D649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Montrer aux apprenants les photos représentant différents rituels religieux de purification par l’eau.</w:t>
      </w:r>
    </w:p>
    <w:p w14:paraId="20B2A69D" w14:textId="77777777" w:rsidR="005912BF" w:rsidRDefault="00D649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En grand groupe.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Que représentent ces photos ? Pourquoi se purifie-t-on ? </w:t>
      </w:r>
      <w:r>
        <w:rPr>
          <w:rFonts w:ascii="Calibri" w:eastAsia="Calibri" w:hAnsi="Calibri" w:cs="Calibri"/>
          <w:i/>
          <w:sz w:val="22"/>
          <w:szCs w:val="22"/>
        </w:rPr>
        <w:t>Comment vous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ressentez-vous après un bain ou une longue douche ?</w:t>
      </w:r>
    </w:p>
    <w:p w14:paraId="00AE91E2" w14:textId="49071707" w:rsidR="005912BF" w:rsidRDefault="00D649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C465505" wp14:editId="3A84C206">
            <wp:simplePos x="0" y="0"/>
            <wp:positionH relativeFrom="column">
              <wp:posOffset>2133600</wp:posOffset>
            </wp:positionH>
            <wp:positionV relativeFrom="paragraph">
              <wp:posOffset>247650</wp:posOffset>
            </wp:positionV>
            <wp:extent cx="2028825" cy="1257300"/>
            <wp:effectExtent l="0" t="0" r="0" b="0"/>
            <wp:wrapSquare wrapText="bothSides" distT="114300" distB="114300" distL="114300" distR="114300"/>
            <wp:docPr id="1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17551F1" wp14:editId="1CD57E64">
            <wp:simplePos x="0" y="0"/>
            <wp:positionH relativeFrom="column">
              <wp:posOffset>4267200</wp:posOffset>
            </wp:positionH>
            <wp:positionV relativeFrom="paragraph">
              <wp:posOffset>247650</wp:posOffset>
            </wp:positionV>
            <wp:extent cx="1762125" cy="1257300"/>
            <wp:effectExtent l="0" t="0" r="0" b="0"/>
            <wp:wrapSquare wrapText="bothSides" distT="114300" distB="114300" distL="114300" distR="11430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1F2B19" w14:textId="6A9F4B49" w:rsidR="005912BF" w:rsidRDefault="005502D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0738061F" wp14:editId="326846BA">
            <wp:simplePos x="0" y="0"/>
            <wp:positionH relativeFrom="column">
              <wp:posOffset>3632835</wp:posOffset>
            </wp:positionH>
            <wp:positionV relativeFrom="paragraph">
              <wp:posOffset>1487170</wp:posOffset>
            </wp:positionV>
            <wp:extent cx="2390775" cy="1971675"/>
            <wp:effectExtent l="0" t="0" r="9525" b="9525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971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03A307EB" wp14:editId="49778ADE">
            <wp:simplePos x="0" y="0"/>
            <wp:positionH relativeFrom="column">
              <wp:posOffset>60960</wp:posOffset>
            </wp:positionH>
            <wp:positionV relativeFrom="paragraph">
              <wp:posOffset>1468120</wp:posOffset>
            </wp:positionV>
            <wp:extent cx="3019425" cy="2009775"/>
            <wp:effectExtent l="0" t="0" r="9525" b="9525"/>
            <wp:wrapNone/>
            <wp:docPr id="1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00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64934">
        <w:rPr>
          <w:noProof/>
        </w:rPr>
        <w:drawing>
          <wp:anchor distT="0" distB="0" distL="114300" distR="114300" simplePos="0" relativeHeight="251660288" behindDoc="0" locked="0" layoutInCell="1" hidden="0" allowOverlap="1" wp14:anchorId="455E9520" wp14:editId="588BBB73">
            <wp:simplePos x="0" y="0"/>
            <wp:positionH relativeFrom="column">
              <wp:posOffset>57151</wp:posOffset>
            </wp:positionH>
            <wp:positionV relativeFrom="paragraph">
              <wp:posOffset>76200</wp:posOffset>
            </wp:positionV>
            <wp:extent cx="1971675" cy="1260857"/>
            <wp:effectExtent l="0" t="0" r="0" b="0"/>
            <wp:wrapSquare wrapText="bothSides" distT="0" distB="0" distL="114300" distR="114300"/>
            <wp:docPr id="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2608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C5270F" w14:textId="3DD334D9" w:rsidR="005912BF" w:rsidRDefault="005912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87872F7" w14:textId="749CD38B" w:rsidR="005912BF" w:rsidRDefault="005912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943634"/>
          <w:u w:val="single"/>
        </w:rPr>
      </w:pPr>
    </w:p>
    <w:p w14:paraId="3FDF6C23" w14:textId="62CE2893" w:rsidR="005912BF" w:rsidRDefault="005912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943634"/>
          <w:u w:val="single"/>
        </w:rPr>
      </w:pPr>
    </w:p>
    <w:p w14:paraId="79443EAC" w14:textId="11789D0A" w:rsidR="005912BF" w:rsidRDefault="005912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943634"/>
          <w:u w:val="single"/>
        </w:rPr>
      </w:pPr>
    </w:p>
    <w:p w14:paraId="4A254305" w14:textId="77777777" w:rsidR="005912BF" w:rsidRDefault="005912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943634"/>
          <w:u w:val="single"/>
        </w:rPr>
      </w:pPr>
    </w:p>
    <w:p w14:paraId="1288FE72" w14:textId="77777777" w:rsidR="005912BF" w:rsidRDefault="005912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943634"/>
          <w:u w:val="single"/>
        </w:rPr>
      </w:pPr>
    </w:p>
    <w:p w14:paraId="2C9616E9" w14:textId="77777777" w:rsidR="005912BF" w:rsidRDefault="005912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943634"/>
          <w:u w:val="single"/>
        </w:rPr>
      </w:pPr>
    </w:p>
    <w:p w14:paraId="14F9A4AA" w14:textId="77777777" w:rsidR="005912BF" w:rsidRDefault="005912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943634"/>
          <w:u w:val="single"/>
        </w:rPr>
      </w:pPr>
    </w:p>
    <w:p w14:paraId="482ED431" w14:textId="71995C4D" w:rsidR="005912BF" w:rsidRDefault="005912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943634"/>
          <w:u w:val="single"/>
        </w:rPr>
      </w:pPr>
    </w:p>
    <w:p w14:paraId="3457984B" w14:textId="1F7A4A84" w:rsidR="005502D8" w:rsidRPr="005502D8" w:rsidRDefault="005502D8" w:rsidP="005502D8">
      <w:pPr>
        <w:ind w:left="0" w:hanging="2"/>
        <w:rPr>
          <w:rFonts w:ascii="Calibri" w:eastAsia="Calibri" w:hAnsi="Calibri" w:cs="Calibri"/>
        </w:rPr>
      </w:pPr>
    </w:p>
    <w:p w14:paraId="3189788E" w14:textId="01E2A7D2" w:rsidR="005502D8" w:rsidRPr="005502D8" w:rsidRDefault="005502D8" w:rsidP="005502D8">
      <w:pPr>
        <w:ind w:left="0" w:hanging="2"/>
        <w:rPr>
          <w:rFonts w:ascii="Calibri" w:eastAsia="Calibri" w:hAnsi="Calibri" w:cs="Calibri"/>
        </w:rPr>
      </w:pPr>
    </w:p>
    <w:p w14:paraId="6F4CDAA9" w14:textId="726D6826" w:rsidR="005502D8" w:rsidRPr="005502D8" w:rsidRDefault="005502D8" w:rsidP="005502D8">
      <w:pPr>
        <w:ind w:left="0" w:hanging="2"/>
        <w:rPr>
          <w:rFonts w:ascii="Calibri" w:eastAsia="Calibri" w:hAnsi="Calibri" w:cs="Calibri"/>
        </w:rPr>
      </w:pPr>
    </w:p>
    <w:p w14:paraId="6A417A28" w14:textId="6CF83036" w:rsidR="005502D8" w:rsidRPr="005502D8" w:rsidRDefault="005502D8" w:rsidP="005502D8">
      <w:pPr>
        <w:ind w:left="0" w:hanging="2"/>
        <w:rPr>
          <w:rFonts w:ascii="Calibri" w:eastAsia="Calibri" w:hAnsi="Calibri" w:cs="Calibri"/>
        </w:rPr>
      </w:pPr>
    </w:p>
    <w:p w14:paraId="085E861A" w14:textId="2D4B37F0" w:rsidR="005502D8" w:rsidRPr="005502D8" w:rsidRDefault="005502D8" w:rsidP="005502D8">
      <w:pPr>
        <w:ind w:left="0" w:hanging="2"/>
        <w:rPr>
          <w:rFonts w:ascii="Calibri" w:eastAsia="Calibri" w:hAnsi="Calibri" w:cs="Calibri"/>
        </w:rPr>
      </w:pPr>
    </w:p>
    <w:p w14:paraId="39ADB746" w14:textId="585CBE09" w:rsidR="005502D8" w:rsidRDefault="005502D8" w:rsidP="005502D8">
      <w:pPr>
        <w:ind w:left="0" w:hanging="2"/>
        <w:jc w:val="right"/>
        <w:rPr>
          <w:rFonts w:ascii="Calibri" w:eastAsia="Calibri" w:hAnsi="Calibri" w:cs="Calibri"/>
        </w:rPr>
      </w:pPr>
    </w:p>
    <w:p w14:paraId="78F355A7" w14:textId="77777777" w:rsidR="005502D8" w:rsidRPr="005502D8" w:rsidRDefault="005502D8" w:rsidP="005502D8">
      <w:pPr>
        <w:ind w:left="0" w:hanging="2"/>
        <w:jc w:val="right"/>
        <w:rPr>
          <w:rFonts w:ascii="Calibri" w:eastAsia="Calibri" w:hAnsi="Calibri" w:cs="Calibri"/>
        </w:rPr>
      </w:pPr>
    </w:p>
    <w:p w14:paraId="4697922D" w14:textId="0CDC8DC5" w:rsidR="005912BF" w:rsidRDefault="005502D8" w:rsidP="005502D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3401" w:left="6804" w:hanging="2"/>
        <w:jc w:val="both"/>
        <w:rPr>
          <w:rFonts w:ascii="Calibri" w:eastAsia="Calibri" w:hAnsi="Calibri" w:cs="Calibri"/>
          <w:color w:val="00000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hidden="0" allowOverlap="1" wp14:anchorId="05ABA9EE" wp14:editId="043770EC">
            <wp:simplePos x="0" y="0"/>
            <wp:positionH relativeFrom="margin">
              <wp:align>center</wp:align>
            </wp:positionH>
            <wp:positionV relativeFrom="paragraph">
              <wp:posOffset>36830</wp:posOffset>
            </wp:positionV>
            <wp:extent cx="2028825" cy="1358209"/>
            <wp:effectExtent l="0" t="0" r="0" b="0"/>
            <wp:wrapSquare wrapText="bothSides" distT="0" distB="0" distL="114300" distR="114300"/>
            <wp:docPr id="12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3582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7025E278" wp14:editId="07A4ED0F">
            <wp:simplePos x="0" y="0"/>
            <wp:positionH relativeFrom="column">
              <wp:posOffset>19050</wp:posOffset>
            </wp:positionH>
            <wp:positionV relativeFrom="paragraph">
              <wp:posOffset>28575</wp:posOffset>
            </wp:positionV>
            <wp:extent cx="1971675" cy="1362075"/>
            <wp:effectExtent l="0" t="0" r="0" b="0"/>
            <wp:wrapSquare wrapText="bothSides" distT="0" distB="0" distL="114300" distR="114300"/>
            <wp:docPr id="10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64934">
        <w:rPr>
          <w:rFonts w:ascii="Calibri" w:eastAsia="Calibri" w:hAnsi="Calibri" w:cs="Calibri"/>
          <w:color w:val="943634"/>
          <w:szCs w:val="20"/>
          <w:u w:val="single"/>
        </w:rPr>
        <w:t>Pistes de correction :</w:t>
      </w:r>
      <w:r w:rsidR="00D64934">
        <w:rPr>
          <w:rFonts w:ascii="Calibri" w:eastAsia="Calibri" w:hAnsi="Calibri" w:cs="Calibri"/>
          <w:color w:val="000000"/>
          <w:szCs w:val="20"/>
        </w:rPr>
        <w:t xml:space="preserve"> </w:t>
      </w:r>
    </w:p>
    <w:p w14:paraId="3FCF9466" w14:textId="730815C6" w:rsidR="005912BF" w:rsidRDefault="00134B29" w:rsidP="005502D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3401" w:left="6804" w:hanging="2"/>
        <w:jc w:val="both"/>
        <w:rPr>
          <w:rFonts w:ascii="Calibri" w:eastAsia="Calibri" w:hAnsi="Calibri" w:cs="Calibri"/>
          <w:color w:val="000000"/>
          <w:szCs w:val="20"/>
        </w:rPr>
      </w:pPr>
      <w:r>
        <w:rPr>
          <w:rFonts w:ascii="Calibri" w:eastAsia="Calibri" w:hAnsi="Calibri" w:cs="Calibri"/>
          <w:color w:val="000000"/>
          <w:szCs w:val="20"/>
        </w:rPr>
        <w:t>D</w:t>
      </w:r>
      <w:r w:rsidR="00D64934">
        <w:rPr>
          <w:rFonts w:ascii="Calibri" w:eastAsia="Calibri" w:hAnsi="Calibri" w:cs="Calibri"/>
          <w:color w:val="000000"/>
          <w:szCs w:val="20"/>
        </w:rPr>
        <w:t xml:space="preserve">iscussion ouverte </w:t>
      </w:r>
      <w:r w:rsidR="00D64934">
        <w:rPr>
          <w:rFonts w:ascii="Calibri" w:eastAsia="Calibri" w:hAnsi="Calibri" w:cs="Calibri"/>
        </w:rPr>
        <w:t>:</w:t>
      </w:r>
      <w:r w:rsidR="00D64934">
        <w:rPr>
          <w:rFonts w:ascii="Calibri" w:eastAsia="Calibri" w:hAnsi="Calibri" w:cs="Calibri"/>
          <w:color w:val="000000"/>
          <w:szCs w:val="20"/>
        </w:rPr>
        <w:t xml:space="preserve"> c’est un rituel pour se débarrasser de ses impuretés, de ses souillures morales / l’eau représente la pureté / l’eau et l’action de se laver instaure une limite entre le matériel et l’immatériel / etc.</w:t>
      </w:r>
    </w:p>
    <w:p w14:paraId="197CF4E8" w14:textId="08B338D7" w:rsidR="005912BF" w:rsidRDefault="00D64934" w:rsidP="005502D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3401" w:left="6804" w:hanging="2"/>
        <w:rPr>
          <w:rFonts w:ascii="Calibri" w:eastAsia="Calibri" w:hAnsi="Calibri" w:cs="Calibri"/>
          <w:color w:val="000000"/>
          <w:szCs w:val="20"/>
        </w:rPr>
      </w:pPr>
      <w:r>
        <w:rPr>
          <w:rFonts w:ascii="Calibri" w:eastAsia="Calibri" w:hAnsi="Calibri" w:cs="Calibri"/>
          <w:color w:val="000000"/>
          <w:szCs w:val="20"/>
        </w:rPr>
        <w:t>Lien pour aller plus loin, parler de la symbolique de l’eau :</w:t>
      </w:r>
    </w:p>
    <w:p w14:paraId="69CC38AD" w14:textId="0BE48CFA" w:rsidR="005912BF" w:rsidRDefault="00D64934" w:rsidP="005502D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Cs w:val="20"/>
        </w:rPr>
        <w:t xml:space="preserve"> </w:t>
      </w:r>
      <w:hyperlink r:id="rId15" w:history="1">
        <w:r w:rsidR="00134B29" w:rsidRPr="004005B8">
          <w:rPr>
            <w:rStyle w:val="Hyperlink"/>
            <w:rFonts w:ascii="Calibri" w:eastAsia="Calibri" w:hAnsi="Calibri" w:cs="Calibri"/>
            <w:szCs w:val="20"/>
          </w:rPr>
          <w:t>http://archives-fig-st-die.cndp.fr/actes/actes_2002/jaskulke/article.htm</w:t>
        </w:r>
      </w:hyperlink>
    </w:p>
    <w:p w14:paraId="5AA7413A" w14:textId="77777777" w:rsidR="005912BF" w:rsidRDefault="005912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5D7E3BFD" w14:textId="77777777" w:rsidR="005912BF" w:rsidRDefault="005912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4ED044A8" w14:textId="77777777" w:rsidR="005912BF" w:rsidRDefault="00D649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943634"/>
          <w:sz w:val="22"/>
          <w:szCs w:val="22"/>
        </w:rPr>
      </w:pPr>
      <w:r>
        <w:rPr>
          <w:rFonts w:ascii="Calibri" w:eastAsia="Calibri" w:hAnsi="Calibri" w:cs="Calibri"/>
          <w:b/>
          <w:color w:val="943634"/>
          <w:sz w:val="22"/>
          <w:szCs w:val="22"/>
        </w:rPr>
        <w:t>Activité 1 – La symbolique de la purification par l’eau.</w:t>
      </w:r>
    </w:p>
    <w:p w14:paraId="26E6C284" w14:textId="25AA9C05" w:rsidR="005912BF" w:rsidRDefault="00D649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Lire le passage «</w:t>
      </w:r>
      <w:r w:rsidR="00377B92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Rentrée chez elle […] purifier. » p.200</w:t>
      </w:r>
    </w:p>
    <w:p w14:paraId="7DC1017D" w14:textId="77777777" w:rsidR="005912BF" w:rsidRDefault="00D649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bookmarkStart w:id="0" w:name="_GoBack"/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emander aux apprenants de répondre à la question suivante à l’oral :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Selon vous, pourquoi </w:t>
      </w:r>
      <w:r>
        <w:rPr>
          <w:rFonts w:ascii="Calibri" w:eastAsia="Calibri" w:hAnsi="Calibri" w:cs="Calibri"/>
          <w:i/>
          <w:sz w:val="22"/>
          <w:szCs w:val="22"/>
        </w:rPr>
        <w:t>É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lise </w:t>
      </w:r>
      <w:bookmarkEnd w:id="0"/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éprouve-t-elle le besoin de se laver </w:t>
      </w:r>
      <w:r>
        <w:rPr>
          <w:rFonts w:ascii="Calibri" w:eastAsia="Calibri" w:hAnsi="Calibri" w:cs="Calibri"/>
          <w:i/>
          <w:sz w:val="22"/>
          <w:szCs w:val="22"/>
        </w:rPr>
        <w:t>cinq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fois ?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706319CF" w14:textId="209C4657" w:rsidR="005912BF" w:rsidRDefault="00D649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Noter les propositions au tableau et mettre en commun.</w:t>
      </w:r>
    </w:p>
    <w:p w14:paraId="24E20EB7" w14:textId="77777777" w:rsidR="005912BF" w:rsidRPr="005502D8" w:rsidRDefault="005912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943634"/>
          <w:sz w:val="10"/>
          <w:szCs w:val="10"/>
          <w:u w:val="single"/>
        </w:rPr>
      </w:pPr>
    </w:p>
    <w:p w14:paraId="0F5B4758" w14:textId="03C11381" w:rsidR="005912BF" w:rsidRDefault="00D649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Cs w:val="20"/>
        </w:rPr>
      </w:pPr>
      <w:r>
        <w:rPr>
          <w:rFonts w:ascii="Calibri" w:eastAsia="Calibri" w:hAnsi="Calibri" w:cs="Calibri"/>
          <w:color w:val="943634"/>
          <w:szCs w:val="20"/>
          <w:u w:val="single"/>
        </w:rPr>
        <w:t>Pistes de correction :</w:t>
      </w:r>
      <w:r>
        <w:rPr>
          <w:rFonts w:ascii="Calibri" w:eastAsia="Calibri" w:hAnsi="Calibri" w:cs="Calibri"/>
          <w:color w:val="000000"/>
          <w:szCs w:val="20"/>
        </w:rPr>
        <w:t xml:space="preserve"> </w:t>
      </w:r>
    </w:p>
    <w:p w14:paraId="3BCCABAC" w14:textId="77777777" w:rsidR="005912BF" w:rsidRDefault="00D649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Cs w:val="20"/>
        </w:rPr>
      </w:pPr>
      <w:r>
        <w:rPr>
          <w:rFonts w:ascii="Calibri" w:eastAsia="Calibri" w:hAnsi="Calibri" w:cs="Calibri"/>
          <w:color w:val="000000"/>
          <w:szCs w:val="20"/>
        </w:rPr>
        <w:t>Elle se sent sale / son âme est souillée par les propos de Sam / Elle ressent le besoin de se purifier le corps et l’âme.</w:t>
      </w:r>
    </w:p>
    <w:p w14:paraId="35E2C1DF" w14:textId="77777777" w:rsidR="005912BF" w:rsidRDefault="005912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5734606D" w14:textId="77777777" w:rsidR="005912BF" w:rsidRDefault="005912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0F641C54" w14:textId="1D3042E3" w:rsidR="005912BF" w:rsidRDefault="00D649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943634"/>
          <w:sz w:val="22"/>
          <w:szCs w:val="22"/>
        </w:rPr>
      </w:pPr>
      <w:r>
        <w:rPr>
          <w:rFonts w:ascii="Calibri" w:eastAsia="Calibri" w:hAnsi="Calibri" w:cs="Calibri"/>
          <w:b/>
          <w:color w:val="943634"/>
          <w:sz w:val="22"/>
          <w:szCs w:val="22"/>
        </w:rPr>
        <w:t>Activité 2 – QCM - « Rentrée chez elle […] grave danger.</w:t>
      </w:r>
      <w:r w:rsidR="00377B92">
        <w:rPr>
          <w:rFonts w:ascii="Calibri" w:eastAsia="Calibri" w:hAnsi="Calibri" w:cs="Calibri"/>
          <w:b/>
          <w:color w:val="943634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943634"/>
          <w:sz w:val="22"/>
          <w:szCs w:val="22"/>
        </w:rPr>
        <w:t>» p 200 - 201</w:t>
      </w:r>
    </w:p>
    <w:p w14:paraId="0E9F771E" w14:textId="77777777" w:rsidR="005912BF" w:rsidRDefault="00D649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Demander aux apprenants de lire le passage p.200-201 « Rentrée chez elle […] grave danger. »</w:t>
      </w:r>
      <w:r>
        <w:rPr>
          <w:rFonts w:ascii="Calibri" w:eastAsia="Calibri" w:hAnsi="Calibri" w:cs="Calibri"/>
          <w:sz w:val="22"/>
          <w:szCs w:val="22"/>
        </w:rPr>
        <w:t>. R</w:t>
      </w:r>
      <w:r>
        <w:rPr>
          <w:rFonts w:ascii="Calibri" w:eastAsia="Calibri" w:hAnsi="Calibri" w:cs="Calibri"/>
          <w:color w:val="000000"/>
          <w:sz w:val="22"/>
          <w:szCs w:val="22"/>
        </w:rPr>
        <w:t>épondre aux questions en cochant la case qui convient.</w:t>
      </w:r>
    </w:p>
    <w:p w14:paraId="16A98102" w14:textId="77777777" w:rsidR="005912BF" w:rsidRPr="005502D8" w:rsidRDefault="005912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sz w:val="10"/>
          <w:szCs w:val="10"/>
        </w:rPr>
      </w:pPr>
    </w:p>
    <w:p w14:paraId="7FC6EBA9" w14:textId="77777777" w:rsidR="005912BF" w:rsidRDefault="00D649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943634"/>
          <w:u w:val="single"/>
        </w:rPr>
        <w:t>Corrigé :</w:t>
      </w:r>
    </w:p>
    <w:p w14:paraId="0D4BAC9B" w14:textId="2422897F" w:rsidR="005912BF" w:rsidRDefault="00D649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1. Que fait Élise </w:t>
      </w:r>
      <w:r>
        <w:rPr>
          <w:rFonts w:ascii="Calibri" w:eastAsia="Calibri" w:hAnsi="Calibri" w:cs="Calibri"/>
          <w:color w:val="000000"/>
        </w:rPr>
        <w:t>lorsqu</w:t>
      </w:r>
      <w:r>
        <w:rPr>
          <w:rFonts w:ascii="Calibri" w:eastAsia="Calibri" w:hAnsi="Calibri" w:cs="Calibri"/>
        </w:rPr>
        <w:t>’</w:t>
      </w:r>
      <w:r>
        <w:rPr>
          <w:rFonts w:ascii="Calibri" w:eastAsia="Calibri" w:hAnsi="Calibri" w:cs="Calibri"/>
          <w:color w:val="000000"/>
        </w:rPr>
        <w:t>elle rentre chez elle après la deuxième visite à la prison ?</w:t>
      </w:r>
    </w:p>
    <w:p w14:paraId="2B2973AD" w14:textId="77777777" w:rsidR="005912BF" w:rsidRDefault="00D64934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⬜ Elle se douche à la hâte                                                   </w:t>
      </w:r>
      <w:r>
        <w:rPr>
          <w:rFonts w:ascii="Calibri" w:eastAsia="Calibri" w:hAnsi="Calibri" w:cs="Calibri"/>
          <w:color w:val="700000"/>
        </w:rPr>
        <w:t xml:space="preserve">X   </w:t>
      </w:r>
      <w:r>
        <w:rPr>
          <w:rFonts w:ascii="Calibri" w:eastAsia="Calibri" w:hAnsi="Calibri" w:cs="Calibri"/>
        </w:rPr>
        <w:t xml:space="preserve">Elle se douche de manière obsessive </w:t>
      </w:r>
    </w:p>
    <w:p w14:paraId="7047849E" w14:textId="77777777" w:rsidR="005912BF" w:rsidRDefault="00D64934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⬜ Elle se douche de manière nonchalante                      ⬜ Elle prend un bain</w:t>
      </w:r>
    </w:p>
    <w:p w14:paraId="02B79A43" w14:textId="77777777" w:rsidR="005912BF" w:rsidRDefault="005912BF">
      <w:pPr>
        <w:ind w:left="0" w:hanging="2"/>
        <w:rPr>
          <w:rFonts w:ascii="Calibri" w:eastAsia="Calibri" w:hAnsi="Calibri" w:cs="Calibri"/>
        </w:rPr>
      </w:pPr>
    </w:p>
    <w:p w14:paraId="58A5AF5D" w14:textId="34AF170F" w:rsidR="005912BF" w:rsidRDefault="00D64934">
      <w:pPr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2. </w:t>
      </w:r>
      <w:r>
        <w:rPr>
          <w:rFonts w:ascii="Calibri" w:eastAsia="Calibri" w:hAnsi="Calibri" w:cs="Calibri"/>
          <w:color w:val="000000"/>
        </w:rPr>
        <w:t xml:space="preserve">Quels sentiments l’eau douce et chaude procure-t-elle à </w:t>
      </w:r>
      <w:r>
        <w:rPr>
          <w:rFonts w:ascii="Calibri" w:eastAsia="Calibri" w:hAnsi="Calibri" w:cs="Calibri"/>
        </w:rPr>
        <w:t>É</w:t>
      </w:r>
      <w:r>
        <w:rPr>
          <w:rFonts w:ascii="Calibri" w:eastAsia="Calibri" w:hAnsi="Calibri" w:cs="Calibri"/>
          <w:color w:val="000000"/>
        </w:rPr>
        <w:t>lise ?</w:t>
      </w:r>
    </w:p>
    <w:p w14:paraId="67457760" w14:textId="77777777" w:rsidR="005912BF" w:rsidRDefault="00D64934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700000"/>
        </w:rPr>
        <w:t xml:space="preserve">X   </w:t>
      </w:r>
      <w:r>
        <w:rPr>
          <w:rFonts w:ascii="Calibri" w:eastAsia="Calibri" w:hAnsi="Calibri" w:cs="Calibri"/>
        </w:rPr>
        <w:t xml:space="preserve">Le bien-être et le réconfort ⬜ La joie et l’euphorie </w:t>
      </w:r>
    </w:p>
    <w:p w14:paraId="6F0180A1" w14:textId="77777777" w:rsidR="005912BF" w:rsidRDefault="00D64934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⬜ La colère et l’angoisse          ⬜ L’amour et la perte</w:t>
      </w:r>
    </w:p>
    <w:p w14:paraId="27B089C4" w14:textId="77777777" w:rsidR="005912BF" w:rsidRDefault="005912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</w:p>
    <w:p w14:paraId="3AA1DF9F" w14:textId="77777777" w:rsidR="005912BF" w:rsidRDefault="00D649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3. </w:t>
      </w:r>
      <w:r>
        <w:rPr>
          <w:rFonts w:ascii="Calibri" w:eastAsia="Calibri" w:hAnsi="Calibri" w:cs="Calibri"/>
          <w:color w:val="000000"/>
        </w:rPr>
        <w:t>Depuis la mort de sa fille, comment pourrait-on caractériser le style de vie d’</w:t>
      </w:r>
      <w:r>
        <w:rPr>
          <w:rFonts w:ascii="Calibri" w:eastAsia="Calibri" w:hAnsi="Calibri" w:cs="Calibri"/>
        </w:rPr>
        <w:t>É</w:t>
      </w:r>
      <w:r>
        <w:rPr>
          <w:rFonts w:ascii="Calibri" w:eastAsia="Calibri" w:hAnsi="Calibri" w:cs="Calibri"/>
          <w:color w:val="000000"/>
        </w:rPr>
        <w:t>lise ?</w:t>
      </w:r>
    </w:p>
    <w:p w14:paraId="6F0CB22C" w14:textId="2876DA00" w:rsidR="005912BF" w:rsidRDefault="00D649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⬜ Une vie de débauche </w:t>
      </w:r>
      <w:r w:rsidR="009939E3">
        <w:rPr>
          <w:rFonts w:ascii="Calibri" w:eastAsia="Calibri" w:hAnsi="Calibri" w:cs="Calibri"/>
        </w:rPr>
        <w:t xml:space="preserve">         </w:t>
      </w:r>
      <w:r>
        <w:rPr>
          <w:rFonts w:ascii="Calibri" w:eastAsia="Calibri" w:hAnsi="Calibri" w:cs="Calibri"/>
        </w:rPr>
        <w:t xml:space="preserve">⬜ Une vie de luxe </w:t>
      </w:r>
    </w:p>
    <w:p w14:paraId="551C32E6" w14:textId="42328DCD" w:rsidR="005912BF" w:rsidRDefault="00D649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943634"/>
        </w:rPr>
        <w:t xml:space="preserve">X   </w:t>
      </w:r>
      <w:r>
        <w:rPr>
          <w:rFonts w:ascii="Calibri" w:eastAsia="Calibri" w:hAnsi="Calibri" w:cs="Calibri"/>
        </w:rPr>
        <w:t xml:space="preserve">Une vie austère           </w:t>
      </w:r>
      <w:r w:rsidR="009939E3">
        <w:rPr>
          <w:rFonts w:ascii="Calibri" w:eastAsia="Calibri" w:hAnsi="Calibri" w:cs="Calibri"/>
        </w:rPr>
        <w:t xml:space="preserve">         </w:t>
      </w:r>
      <w:r>
        <w:rPr>
          <w:rFonts w:ascii="Calibri" w:eastAsia="Calibri" w:hAnsi="Calibri" w:cs="Calibri"/>
        </w:rPr>
        <w:t>⬜ Une vie de célébrité</w:t>
      </w:r>
    </w:p>
    <w:p w14:paraId="35D99791" w14:textId="77777777" w:rsidR="005912BF" w:rsidRDefault="005912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</w:p>
    <w:p w14:paraId="779872BC" w14:textId="77777777" w:rsidR="005912BF" w:rsidRDefault="00D649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4. </w:t>
      </w:r>
      <w:r>
        <w:rPr>
          <w:rFonts w:ascii="Calibri" w:eastAsia="Calibri" w:hAnsi="Calibri" w:cs="Calibri"/>
          <w:color w:val="000000"/>
        </w:rPr>
        <w:t xml:space="preserve">A quel moment voit-on un changement de comportement chez </w:t>
      </w:r>
      <w:r>
        <w:rPr>
          <w:rFonts w:ascii="Calibri" w:eastAsia="Calibri" w:hAnsi="Calibri" w:cs="Calibri"/>
        </w:rPr>
        <w:t>É</w:t>
      </w:r>
      <w:r>
        <w:rPr>
          <w:rFonts w:ascii="Calibri" w:eastAsia="Calibri" w:hAnsi="Calibri" w:cs="Calibri"/>
          <w:color w:val="000000"/>
        </w:rPr>
        <w:t>lise ?</w:t>
      </w:r>
    </w:p>
    <w:p w14:paraId="2E768711" w14:textId="009304D3" w:rsidR="005912BF" w:rsidRDefault="00D649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⬜ Quand elle se glissa derrière le rideau                                     ⬜ Quand elle enfourna ses vêtements dans la lessiveuse</w:t>
      </w:r>
    </w:p>
    <w:p w14:paraId="142858E4" w14:textId="77777777" w:rsidR="005912BF" w:rsidRDefault="00D649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⬜ Quand elle regardait le linge virevolter dans le tambour      </w:t>
      </w:r>
      <w:r>
        <w:rPr>
          <w:rFonts w:ascii="Calibri" w:eastAsia="Calibri" w:hAnsi="Calibri" w:cs="Calibri"/>
          <w:color w:val="943634"/>
        </w:rPr>
        <w:t xml:space="preserve">X </w:t>
      </w:r>
      <w:r>
        <w:rPr>
          <w:rFonts w:ascii="Calibri" w:eastAsia="Calibri" w:hAnsi="Calibri" w:cs="Calibri"/>
        </w:rPr>
        <w:t xml:space="preserve">  Quand elle circula nue dans le studio</w:t>
      </w:r>
    </w:p>
    <w:p w14:paraId="16138200" w14:textId="412A8E01" w:rsidR="00A7084E" w:rsidRDefault="00A7084E" w:rsidP="005502D8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Calibri" w:eastAsia="Calibri" w:hAnsi="Calibri" w:cs="Calibri"/>
          <w:b/>
          <w:color w:val="943634"/>
          <w:sz w:val="22"/>
          <w:szCs w:val="22"/>
        </w:rPr>
      </w:pPr>
      <w:r>
        <w:rPr>
          <w:rFonts w:ascii="Calibri" w:eastAsia="Calibri" w:hAnsi="Calibri" w:cs="Calibri"/>
          <w:b/>
          <w:color w:val="943634"/>
          <w:sz w:val="22"/>
          <w:szCs w:val="22"/>
        </w:rPr>
        <w:t xml:space="preserve">                                                                  </w:t>
      </w:r>
    </w:p>
    <w:p w14:paraId="550735EE" w14:textId="10ACD3FD" w:rsidR="005502D8" w:rsidRDefault="00A7084E" w:rsidP="005502D8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943634"/>
          <w:sz w:val="22"/>
          <w:szCs w:val="22"/>
        </w:rPr>
      </w:pPr>
      <w:r>
        <w:rPr>
          <w:rFonts w:ascii="Calibri" w:eastAsia="Calibri" w:hAnsi="Calibri" w:cs="Calibri"/>
          <w:b/>
          <w:color w:val="943634"/>
          <w:sz w:val="22"/>
          <w:szCs w:val="22"/>
        </w:rPr>
        <w:t xml:space="preserve"> </w:t>
      </w:r>
    </w:p>
    <w:p w14:paraId="0391AF77" w14:textId="38F93AF5" w:rsidR="005912BF" w:rsidRDefault="00D64934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943634"/>
          <w:sz w:val="22"/>
          <w:szCs w:val="22"/>
        </w:rPr>
      </w:pPr>
      <w:r>
        <w:rPr>
          <w:rFonts w:ascii="Calibri" w:eastAsia="Calibri" w:hAnsi="Calibri" w:cs="Calibri"/>
          <w:b/>
          <w:color w:val="943634"/>
          <w:sz w:val="22"/>
          <w:szCs w:val="22"/>
        </w:rPr>
        <w:t>Activité 3 – Exercice d’appariement</w:t>
      </w:r>
    </w:p>
    <w:p w14:paraId="07052A05" w14:textId="77777777" w:rsidR="005912BF" w:rsidRDefault="00D649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Demander aux apprenants de relier chaque mot ou expression (1 - 10) à sa signification (A – J).</w:t>
      </w:r>
    </w:p>
    <w:p w14:paraId="327DA45C" w14:textId="77777777" w:rsidR="00377B92" w:rsidRPr="005502D8" w:rsidRDefault="00377B92" w:rsidP="00A7084E">
      <w:pPr>
        <w:ind w:leftChars="0" w:left="0" w:firstLineChars="0" w:firstLine="0"/>
        <w:rPr>
          <w:rFonts w:ascii="Calibri" w:eastAsia="Calibri" w:hAnsi="Calibri" w:cs="Calibri"/>
          <w:color w:val="943634"/>
          <w:sz w:val="10"/>
          <w:szCs w:val="10"/>
          <w:u w:val="single"/>
        </w:rPr>
      </w:pPr>
    </w:p>
    <w:p w14:paraId="19DFF01B" w14:textId="1FEBC1FC" w:rsidR="005912BF" w:rsidRDefault="00D64934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943634"/>
          <w:u w:val="single"/>
        </w:rPr>
        <w:t>Corrigé :</w:t>
      </w:r>
    </w:p>
    <w:tbl>
      <w:tblPr>
        <w:tblStyle w:val="a1"/>
        <w:tblW w:w="9469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6"/>
        <w:gridCol w:w="947"/>
        <w:gridCol w:w="947"/>
        <w:gridCol w:w="947"/>
        <w:gridCol w:w="947"/>
        <w:gridCol w:w="947"/>
        <w:gridCol w:w="947"/>
        <w:gridCol w:w="947"/>
        <w:gridCol w:w="947"/>
        <w:gridCol w:w="947"/>
      </w:tblGrid>
      <w:tr w:rsidR="005912BF" w14:paraId="3DC41F74" w14:textId="77777777" w:rsidTr="00DF530B">
        <w:trPr>
          <w:trHeight w:val="37"/>
        </w:trPr>
        <w:tc>
          <w:tcPr>
            <w:tcW w:w="9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B04DD" w14:textId="483CB42A" w:rsidR="005912BF" w:rsidRDefault="00377B92" w:rsidP="00377B92">
            <w:pPr>
              <w:widowControl w:val="0"/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1.</w:t>
            </w:r>
          </w:p>
        </w:tc>
        <w:tc>
          <w:tcPr>
            <w:tcW w:w="9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66FF3" w14:textId="77777777" w:rsidR="005912BF" w:rsidRDefault="00D64934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2. </w:t>
            </w:r>
          </w:p>
        </w:tc>
        <w:tc>
          <w:tcPr>
            <w:tcW w:w="9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172B3" w14:textId="77777777" w:rsidR="005912BF" w:rsidRDefault="00D64934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3. </w:t>
            </w:r>
          </w:p>
        </w:tc>
        <w:tc>
          <w:tcPr>
            <w:tcW w:w="9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A2A6B" w14:textId="77777777" w:rsidR="005912BF" w:rsidRDefault="00D64934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4. </w:t>
            </w:r>
          </w:p>
        </w:tc>
        <w:tc>
          <w:tcPr>
            <w:tcW w:w="9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A5291" w14:textId="77777777" w:rsidR="005912BF" w:rsidRDefault="00D64934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5. </w:t>
            </w:r>
          </w:p>
        </w:tc>
        <w:tc>
          <w:tcPr>
            <w:tcW w:w="9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E5CB7" w14:textId="77777777" w:rsidR="005912BF" w:rsidRDefault="00D64934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6. </w:t>
            </w:r>
          </w:p>
        </w:tc>
        <w:tc>
          <w:tcPr>
            <w:tcW w:w="9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7C2BB" w14:textId="77777777" w:rsidR="005912BF" w:rsidRDefault="00D64934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7. </w:t>
            </w:r>
          </w:p>
        </w:tc>
        <w:tc>
          <w:tcPr>
            <w:tcW w:w="9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64924" w14:textId="77777777" w:rsidR="005912BF" w:rsidRDefault="00D64934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8. </w:t>
            </w:r>
          </w:p>
        </w:tc>
        <w:tc>
          <w:tcPr>
            <w:tcW w:w="9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0AF50" w14:textId="77777777" w:rsidR="005912BF" w:rsidRDefault="00D64934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9. </w:t>
            </w:r>
          </w:p>
        </w:tc>
        <w:tc>
          <w:tcPr>
            <w:tcW w:w="9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2639B" w14:textId="77777777" w:rsidR="005912BF" w:rsidRDefault="00D64934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10.</w:t>
            </w:r>
          </w:p>
        </w:tc>
      </w:tr>
      <w:tr w:rsidR="005912BF" w14:paraId="3450F9BB" w14:textId="77777777" w:rsidTr="00DF530B">
        <w:trPr>
          <w:trHeight w:val="11"/>
        </w:trPr>
        <w:tc>
          <w:tcPr>
            <w:tcW w:w="9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77F6E" w14:textId="77777777" w:rsidR="005912BF" w:rsidRDefault="00D64934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943634"/>
              </w:rPr>
            </w:pPr>
            <w:r>
              <w:rPr>
                <w:rFonts w:ascii="Calibri" w:eastAsia="Calibri" w:hAnsi="Calibri" w:cs="Calibri"/>
                <w:color w:val="943634"/>
              </w:rPr>
              <w:t>G</w:t>
            </w:r>
          </w:p>
        </w:tc>
        <w:tc>
          <w:tcPr>
            <w:tcW w:w="9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07414" w14:textId="77777777" w:rsidR="005912BF" w:rsidRDefault="00D64934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943634"/>
              </w:rPr>
            </w:pPr>
            <w:r>
              <w:rPr>
                <w:rFonts w:ascii="Calibri" w:eastAsia="Calibri" w:hAnsi="Calibri" w:cs="Calibri"/>
                <w:color w:val="943634"/>
              </w:rPr>
              <w:t>C</w:t>
            </w:r>
          </w:p>
        </w:tc>
        <w:tc>
          <w:tcPr>
            <w:tcW w:w="9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20A4B" w14:textId="77777777" w:rsidR="005912BF" w:rsidRDefault="00D64934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943634"/>
              </w:rPr>
            </w:pPr>
            <w:r>
              <w:rPr>
                <w:rFonts w:ascii="Calibri" w:eastAsia="Calibri" w:hAnsi="Calibri" w:cs="Calibri"/>
                <w:color w:val="943634"/>
              </w:rPr>
              <w:t>J</w:t>
            </w:r>
          </w:p>
        </w:tc>
        <w:tc>
          <w:tcPr>
            <w:tcW w:w="9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1AFB7" w14:textId="77777777" w:rsidR="005912BF" w:rsidRDefault="00D64934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943634"/>
              </w:rPr>
            </w:pPr>
            <w:r>
              <w:rPr>
                <w:rFonts w:ascii="Calibri" w:eastAsia="Calibri" w:hAnsi="Calibri" w:cs="Calibri"/>
                <w:color w:val="943634"/>
              </w:rPr>
              <w:t>B</w:t>
            </w:r>
          </w:p>
        </w:tc>
        <w:tc>
          <w:tcPr>
            <w:tcW w:w="9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F02D4" w14:textId="77777777" w:rsidR="005912BF" w:rsidRDefault="00D64934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943634"/>
              </w:rPr>
            </w:pPr>
            <w:r>
              <w:rPr>
                <w:rFonts w:ascii="Calibri" w:eastAsia="Calibri" w:hAnsi="Calibri" w:cs="Calibri"/>
                <w:color w:val="943634"/>
              </w:rPr>
              <w:t>F</w:t>
            </w:r>
          </w:p>
        </w:tc>
        <w:tc>
          <w:tcPr>
            <w:tcW w:w="9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C68E3" w14:textId="77777777" w:rsidR="005912BF" w:rsidRDefault="00D64934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943634"/>
              </w:rPr>
            </w:pPr>
            <w:r>
              <w:rPr>
                <w:rFonts w:ascii="Calibri" w:eastAsia="Calibri" w:hAnsi="Calibri" w:cs="Calibri"/>
                <w:color w:val="943634"/>
              </w:rPr>
              <w:t>D</w:t>
            </w:r>
          </w:p>
        </w:tc>
        <w:tc>
          <w:tcPr>
            <w:tcW w:w="9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0BF8F" w14:textId="77777777" w:rsidR="005912BF" w:rsidRDefault="00D64934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943634"/>
              </w:rPr>
            </w:pPr>
            <w:r>
              <w:rPr>
                <w:rFonts w:ascii="Calibri" w:eastAsia="Calibri" w:hAnsi="Calibri" w:cs="Calibri"/>
                <w:color w:val="943634"/>
              </w:rPr>
              <w:t>A</w:t>
            </w:r>
          </w:p>
        </w:tc>
        <w:tc>
          <w:tcPr>
            <w:tcW w:w="9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1846C" w14:textId="77777777" w:rsidR="005912BF" w:rsidRDefault="00D64934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943634"/>
              </w:rPr>
            </w:pPr>
            <w:r>
              <w:rPr>
                <w:rFonts w:ascii="Calibri" w:eastAsia="Calibri" w:hAnsi="Calibri" w:cs="Calibri"/>
                <w:color w:val="943634"/>
              </w:rPr>
              <w:t>I</w:t>
            </w:r>
          </w:p>
        </w:tc>
        <w:tc>
          <w:tcPr>
            <w:tcW w:w="9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21B46" w14:textId="77777777" w:rsidR="005912BF" w:rsidRDefault="00D64934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943634"/>
              </w:rPr>
            </w:pPr>
            <w:r>
              <w:rPr>
                <w:rFonts w:ascii="Calibri" w:eastAsia="Calibri" w:hAnsi="Calibri" w:cs="Calibri"/>
                <w:color w:val="943634"/>
              </w:rPr>
              <w:t>H</w:t>
            </w:r>
          </w:p>
        </w:tc>
        <w:tc>
          <w:tcPr>
            <w:tcW w:w="9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CFF75" w14:textId="77777777" w:rsidR="005912BF" w:rsidRDefault="00D64934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943634"/>
              </w:rPr>
            </w:pPr>
            <w:r>
              <w:rPr>
                <w:rFonts w:ascii="Calibri" w:eastAsia="Calibri" w:hAnsi="Calibri" w:cs="Calibri"/>
                <w:color w:val="943634"/>
              </w:rPr>
              <w:t>E</w:t>
            </w:r>
          </w:p>
        </w:tc>
      </w:tr>
    </w:tbl>
    <w:p w14:paraId="3DCB2CA7" w14:textId="00B0B2A2" w:rsidR="00DF530B" w:rsidRDefault="00DF530B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15C1939F" w14:textId="77777777" w:rsidR="00DF530B" w:rsidRDefault="00DF530B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Calibri" w:eastAsia="Calibri" w:hAnsi="Calibri" w:cs="Calibri"/>
          <w:b/>
          <w:color w:val="943634"/>
          <w:sz w:val="22"/>
          <w:szCs w:val="22"/>
        </w:rPr>
      </w:pPr>
      <w:r>
        <w:rPr>
          <w:rFonts w:ascii="Calibri" w:eastAsia="Calibri" w:hAnsi="Calibri" w:cs="Calibri"/>
          <w:b/>
          <w:color w:val="943634"/>
          <w:sz w:val="22"/>
          <w:szCs w:val="22"/>
        </w:rPr>
        <w:br w:type="page"/>
      </w:r>
    </w:p>
    <w:p w14:paraId="108664B7" w14:textId="77777777" w:rsidR="00DF530B" w:rsidRDefault="00DF530B" w:rsidP="00DF530B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304286E4" w14:textId="3E48F907" w:rsidR="005912BF" w:rsidRDefault="00D64934" w:rsidP="00DF530B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Calibri" w:eastAsia="Calibri" w:hAnsi="Calibri" w:cs="Calibri"/>
          <w:b/>
          <w:color w:val="943634"/>
          <w:sz w:val="22"/>
          <w:szCs w:val="22"/>
        </w:rPr>
      </w:pPr>
      <w:r>
        <w:rPr>
          <w:rFonts w:ascii="Calibri" w:eastAsia="Calibri" w:hAnsi="Calibri" w:cs="Calibri"/>
          <w:b/>
          <w:color w:val="943634"/>
          <w:sz w:val="22"/>
          <w:szCs w:val="22"/>
        </w:rPr>
        <w:t>Activité 4 – VRAI ou FAUX ? p.201 -202 « Aux derniers mots […]  elle ! »</w:t>
      </w:r>
    </w:p>
    <w:p w14:paraId="033DAD5A" w14:textId="77777777" w:rsidR="005912BF" w:rsidRDefault="00D64934">
      <w:pPr>
        <w:spacing w:line="240" w:lineRule="auto"/>
        <w:ind w:left="0" w:hanging="2"/>
      </w:pPr>
      <w:r>
        <w:t>Demander aux apprenants de dire si les affirmations suivantes sont vraies ou fausses en cochant la colonne qui convient et de justifier leur choix en citant le texte.</w:t>
      </w:r>
    </w:p>
    <w:p w14:paraId="703004F9" w14:textId="77777777" w:rsidR="005912BF" w:rsidRDefault="005912BF">
      <w:pPr>
        <w:spacing w:line="240" w:lineRule="auto"/>
        <w:ind w:left="0" w:hanging="2"/>
      </w:pPr>
    </w:p>
    <w:p w14:paraId="7D3BB5E6" w14:textId="77777777" w:rsidR="005912BF" w:rsidRDefault="00D64934">
      <w:pPr>
        <w:ind w:left="0" w:hanging="2"/>
        <w:jc w:val="both"/>
      </w:pPr>
      <w:r>
        <w:rPr>
          <w:rFonts w:ascii="Calibri" w:eastAsia="Calibri" w:hAnsi="Calibri" w:cs="Calibri"/>
          <w:color w:val="943634"/>
          <w:u w:val="single"/>
        </w:rPr>
        <w:t>Pistes de correction :</w:t>
      </w:r>
      <w:r>
        <w:rPr>
          <w:rFonts w:ascii="Calibri" w:eastAsia="Calibri" w:hAnsi="Calibri" w:cs="Calibri"/>
        </w:rPr>
        <w:t xml:space="preserve"> </w:t>
      </w:r>
    </w:p>
    <w:tbl>
      <w:tblPr>
        <w:tblStyle w:val="a2"/>
        <w:tblW w:w="973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63"/>
        <w:gridCol w:w="684"/>
        <w:gridCol w:w="684"/>
      </w:tblGrid>
      <w:tr w:rsidR="005912BF" w14:paraId="7833E843" w14:textId="77777777" w:rsidTr="005502D8">
        <w:trPr>
          <w:jc w:val="center"/>
        </w:trPr>
        <w:tc>
          <w:tcPr>
            <w:tcW w:w="8363" w:type="dxa"/>
            <w:tcBorders>
              <w:top w:val="nil"/>
              <w:left w:val="nil"/>
            </w:tcBorders>
            <w:vAlign w:val="center"/>
          </w:tcPr>
          <w:p w14:paraId="76BE299E" w14:textId="77777777" w:rsidR="005912BF" w:rsidRDefault="005912BF">
            <w:pPr>
              <w:spacing w:line="240" w:lineRule="auto"/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684" w:type="dxa"/>
            <w:vAlign w:val="center"/>
          </w:tcPr>
          <w:p w14:paraId="784F9658" w14:textId="77777777" w:rsidR="005912BF" w:rsidRDefault="00D64934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Vrai</w:t>
            </w:r>
          </w:p>
        </w:tc>
        <w:tc>
          <w:tcPr>
            <w:tcW w:w="684" w:type="dxa"/>
            <w:vAlign w:val="center"/>
          </w:tcPr>
          <w:p w14:paraId="2047A93A" w14:textId="77777777" w:rsidR="005912BF" w:rsidRDefault="00D64934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Faux</w:t>
            </w:r>
          </w:p>
        </w:tc>
      </w:tr>
      <w:tr w:rsidR="005912BF" w14:paraId="1885ED26" w14:textId="77777777" w:rsidTr="005502D8">
        <w:trPr>
          <w:jc w:val="center"/>
        </w:trPr>
        <w:tc>
          <w:tcPr>
            <w:tcW w:w="8363" w:type="dxa"/>
          </w:tcPr>
          <w:p w14:paraId="7A625C81" w14:textId="77777777" w:rsidR="005912BF" w:rsidRDefault="00D64934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 Les paroles de Sam Louis lors de sa dernière visite n’ont eu aucun effet sur Élise.</w:t>
            </w:r>
          </w:p>
          <w:p w14:paraId="2A83BEF8" w14:textId="77777777" w:rsidR="005912BF" w:rsidRDefault="00D649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943634"/>
                <w:szCs w:val="20"/>
                <w:u w:val="single"/>
              </w:rPr>
              <w:t>Justification :</w:t>
            </w:r>
            <w:r>
              <w:rPr>
                <w:rFonts w:ascii="Calibri" w:eastAsia="Calibri" w:hAnsi="Calibri" w:cs="Calibri"/>
                <w:color w:val="000000"/>
                <w:szCs w:val="20"/>
              </w:rPr>
              <w:t xml:space="preserve"> « elle avait eu mal »</w:t>
            </w:r>
          </w:p>
        </w:tc>
        <w:tc>
          <w:tcPr>
            <w:tcW w:w="684" w:type="dxa"/>
            <w:vAlign w:val="center"/>
          </w:tcPr>
          <w:p w14:paraId="1B41FE8C" w14:textId="77777777" w:rsidR="005912BF" w:rsidRDefault="005912BF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943634"/>
                <w:sz w:val="22"/>
                <w:szCs w:val="22"/>
              </w:rPr>
            </w:pPr>
          </w:p>
        </w:tc>
        <w:tc>
          <w:tcPr>
            <w:tcW w:w="684" w:type="dxa"/>
            <w:vAlign w:val="center"/>
          </w:tcPr>
          <w:p w14:paraId="4DCEFB27" w14:textId="77777777" w:rsidR="005912BF" w:rsidRDefault="00D64934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94363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943634"/>
                <w:sz w:val="22"/>
                <w:szCs w:val="22"/>
              </w:rPr>
              <w:t>X</w:t>
            </w:r>
          </w:p>
        </w:tc>
      </w:tr>
      <w:tr w:rsidR="005912BF" w14:paraId="249D12B4" w14:textId="77777777" w:rsidTr="005502D8">
        <w:trPr>
          <w:jc w:val="center"/>
        </w:trPr>
        <w:tc>
          <w:tcPr>
            <w:tcW w:w="8363" w:type="dxa"/>
          </w:tcPr>
          <w:p w14:paraId="64E78672" w14:textId="77777777" w:rsidR="005912BF" w:rsidRDefault="00D64934">
            <w:pPr>
              <w:spacing w:line="240" w:lineRule="auto"/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 Le décès de Laure a eu un effet dévastateur sur l’état général d’Élise.</w:t>
            </w:r>
          </w:p>
          <w:p w14:paraId="211DB3BC" w14:textId="77777777" w:rsidR="005912BF" w:rsidRDefault="00D649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943634"/>
                <w:szCs w:val="20"/>
                <w:u w:val="single"/>
              </w:rPr>
              <w:t>Justification :</w:t>
            </w:r>
            <w:r>
              <w:rPr>
                <w:rFonts w:ascii="Calibri" w:eastAsia="Calibri" w:hAnsi="Calibri" w:cs="Calibri"/>
                <w:color w:val="000000"/>
                <w:szCs w:val="20"/>
              </w:rPr>
              <w:t xml:space="preserve"> « elle avait maigri / son teint avait terni / triste / solitaire / asociale / tenues sombres / dépourvue d’envies »</w:t>
            </w:r>
          </w:p>
        </w:tc>
        <w:tc>
          <w:tcPr>
            <w:tcW w:w="684" w:type="dxa"/>
            <w:vAlign w:val="center"/>
          </w:tcPr>
          <w:p w14:paraId="0B84F17E" w14:textId="77777777" w:rsidR="005912BF" w:rsidRDefault="00D64934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94363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943634"/>
                <w:sz w:val="22"/>
                <w:szCs w:val="22"/>
              </w:rPr>
              <w:t>X</w:t>
            </w:r>
          </w:p>
        </w:tc>
        <w:tc>
          <w:tcPr>
            <w:tcW w:w="684" w:type="dxa"/>
            <w:vAlign w:val="center"/>
          </w:tcPr>
          <w:p w14:paraId="0631191D" w14:textId="77777777" w:rsidR="005912BF" w:rsidRDefault="005912BF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943634"/>
                <w:sz w:val="22"/>
                <w:szCs w:val="22"/>
              </w:rPr>
            </w:pPr>
          </w:p>
        </w:tc>
      </w:tr>
      <w:tr w:rsidR="005912BF" w14:paraId="55CFDC09" w14:textId="77777777" w:rsidTr="005502D8">
        <w:trPr>
          <w:jc w:val="center"/>
        </w:trPr>
        <w:tc>
          <w:tcPr>
            <w:tcW w:w="8363" w:type="dxa"/>
          </w:tcPr>
          <w:p w14:paraId="38E33A77" w14:textId="6CC1E804" w:rsidR="005912BF" w:rsidRDefault="00D64934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3. Pour se protéger de la tristesse qui la menaçait, elle s’est isolée spirituellement du reste du monde.</w:t>
            </w:r>
          </w:p>
          <w:p w14:paraId="0046AE1E" w14:textId="77777777" w:rsidR="005912BF" w:rsidRDefault="00D649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943634"/>
                <w:szCs w:val="20"/>
                <w:u w:val="single"/>
              </w:rPr>
              <w:t>Justification :</w:t>
            </w:r>
            <w:r>
              <w:rPr>
                <w:rFonts w:ascii="Calibri" w:eastAsia="Calibri" w:hAnsi="Calibri" w:cs="Calibri"/>
                <w:color w:val="000000"/>
                <w:szCs w:val="20"/>
              </w:rPr>
              <w:t xml:space="preserve"> « elle avait calfeutré les portes de son âme »</w:t>
            </w:r>
          </w:p>
        </w:tc>
        <w:tc>
          <w:tcPr>
            <w:tcW w:w="684" w:type="dxa"/>
            <w:vAlign w:val="center"/>
          </w:tcPr>
          <w:p w14:paraId="329261EE" w14:textId="77777777" w:rsidR="005912BF" w:rsidRDefault="00D64934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94363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943634"/>
                <w:sz w:val="22"/>
                <w:szCs w:val="22"/>
              </w:rPr>
              <w:t>X</w:t>
            </w:r>
          </w:p>
        </w:tc>
        <w:tc>
          <w:tcPr>
            <w:tcW w:w="684" w:type="dxa"/>
            <w:vAlign w:val="center"/>
          </w:tcPr>
          <w:p w14:paraId="34C3C7AC" w14:textId="77777777" w:rsidR="005912BF" w:rsidRDefault="005912BF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943634"/>
                <w:sz w:val="22"/>
                <w:szCs w:val="22"/>
              </w:rPr>
            </w:pPr>
          </w:p>
        </w:tc>
      </w:tr>
      <w:tr w:rsidR="005912BF" w14:paraId="539673EE" w14:textId="77777777" w:rsidTr="005502D8">
        <w:trPr>
          <w:jc w:val="center"/>
        </w:trPr>
        <w:tc>
          <w:tcPr>
            <w:tcW w:w="8363" w:type="dxa"/>
          </w:tcPr>
          <w:p w14:paraId="22393B35" w14:textId="77777777" w:rsidR="005912BF" w:rsidRDefault="00D64934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4. Pour se sauver elle-même, elle s’est concentrée uniquement sur le dossier de sa fille.</w:t>
            </w:r>
          </w:p>
          <w:p w14:paraId="08A1365A" w14:textId="0338AA7B" w:rsidR="005912BF" w:rsidRDefault="00D649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943634"/>
                <w:szCs w:val="20"/>
                <w:u w:val="single"/>
              </w:rPr>
              <w:t>Justification :</w:t>
            </w:r>
            <w:r>
              <w:rPr>
                <w:rFonts w:ascii="Calibri" w:eastAsia="Calibri" w:hAnsi="Calibri" w:cs="Calibri"/>
                <w:color w:val="000000"/>
                <w:szCs w:val="20"/>
              </w:rPr>
              <w:t xml:space="preserve"> « Par une réaction salutaire, elle avait généralisé : Christine… »</w:t>
            </w:r>
          </w:p>
        </w:tc>
        <w:tc>
          <w:tcPr>
            <w:tcW w:w="684" w:type="dxa"/>
            <w:vAlign w:val="center"/>
          </w:tcPr>
          <w:p w14:paraId="2BAEC2DC" w14:textId="77777777" w:rsidR="005912BF" w:rsidRDefault="005912BF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943634"/>
                <w:sz w:val="22"/>
                <w:szCs w:val="22"/>
              </w:rPr>
            </w:pPr>
          </w:p>
        </w:tc>
        <w:tc>
          <w:tcPr>
            <w:tcW w:w="684" w:type="dxa"/>
            <w:vAlign w:val="center"/>
          </w:tcPr>
          <w:p w14:paraId="6A76332F" w14:textId="77777777" w:rsidR="005912BF" w:rsidRDefault="00D64934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94363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943634"/>
                <w:sz w:val="22"/>
                <w:szCs w:val="22"/>
              </w:rPr>
              <w:t>X</w:t>
            </w:r>
          </w:p>
        </w:tc>
      </w:tr>
      <w:tr w:rsidR="005912BF" w14:paraId="3CA7ABA1" w14:textId="77777777" w:rsidTr="005502D8">
        <w:trPr>
          <w:jc w:val="center"/>
        </w:trPr>
        <w:tc>
          <w:tcPr>
            <w:tcW w:w="8363" w:type="dxa"/>
          </w:tcPr>
          <w:p w14:paraId="4DEA53D7" w14:textId="77777777" w:rsidR="005912BF" w:rsidRDefault="00D64934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5. Élise a consacré tout son temps à la douleur des autres familles pour atténuer son propre chagrin.</w:t>
            </w:r>
          </w:p>
          <w:p w14:paraId="319F4BE7" w14:textId="77777777" w:rsidR="005912BF" w:rsidRDefault="00D649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943634"/>
                <w:szCs w:val="20"/>
                <w:u w:val="single"/>
              </w:rPr>
              <w:t>Justification :</w:t>
            </w:r>
            <w:r>
              <w:rPr>
                <w:rFonts w:ascii="Calibri" w:eastAsia="Calibri" w:hAnsi="Calibri" w:cs="Calibri"/>
                <w:color w:val="000000"/>
                <w:szCs w:val="20"/>
              </w:rPr>
              <w:t xml:space="preserve"> « Prendre contre son cœur la peine de tous avait tempéré la sienne. »</w:t>
            </w:r>
          </w:p>
        </w:tc>
        <w:tc>
          <w:tcPr>
            <w:tcW w:w="684" w:type="dxa"/>
            <w:vAlign w:val="center"/>
          </w:tcPr>
          <w:p w14:paraId="472FACDE" w14:textId="77777777" w:rsidR="005912BF" w:rsidRDefault="00D64934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94363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943634"/>
                <w:sz w:val="22"/>
                <w:szCs w:val="22"/>
              </w:rPr>
              <w:t>X</w:t>
            </w:r>
          </w:p>
        </w:tc>
        <w:tc>
          <w:tcPr>
            <w:tcW w:w="684" w:type="dxa"/>
            <w:vAlign w:val="center"/>
          </w:tcPr>
          <w:p w14:paraId="0B079339" w14:textId="77777777" w:rsidR="005912BF" w:rsidRDefault="005912BF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943634"/>
                <w:sz w:val="22"/>
                <w:szCs w:val="22"/>
              </w:rPr>
            </w:pPr>
          </w:p>
        </w:tc>
      </w:tr>
      <w:tr w:rsidR="005912BF" w14:paraId="29309F4A" w14:textId="77777777" w:rsidTr="005502D8">
        <w:trPr>
          <w:jc w:val="center"/>
        </w:trPr>
        <w:tc>
          <w:tcPr>
            <w:tcW w:w="8363" w:type="dxa"/>
          </w:tcPr>
          <w:p w14:paraId="077002A1" w14:textId="77777777" w:rsidR="005912BF" w:rsidRDefault="00D64934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6. Sam Louis ne ressent aucune émotion par rapport à ses victimes.</w:t>
            </w:r>
          </w:p>
          <w:p w14:paraId="6F21845F" w14:textId="77777777" w:rsidR="005912BF" w:rsidRDefault="00D649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943634"/>
                <w:szCs w:val="20"/>
                <w:u w:val="single"/>
              </w:rPr>
              <w:t>Justification :</w:t>
            </w:r>
            <w:r>
              <w:rPr>
                <w:rFonts w:ascii="Calibri" w:eastAsia="Calibri" w:hAnsi="Calibri" w:cs="Calibri"/>
                <w:color w:val="000000"/>
                <w:szCs w:val="20"/>
              </w:rPr>
              <w:t xml:space="preserve"> « …n’avait manifesté ni remords, ni douleur, ni compassion »</w:t>
            </w:r>
          </w:p>
        </w:tc>
        <w:tc>
          <w:tcPr>
            <w:tcW w:w="684" w:type="dxa"/>
            <w:vAlign w:val="center"/>
          </w:tcPr>
          <w:p w14:paraId="73E01EF4" w14:textId="77777777" w:rsidR="005912BF" w:rsidRDefault="00D64934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94363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943634"/>
                <w:sz w:val="22"/>
                <w:szCs w:val="22"/>
              </w:rPr>
              <w:t>X</w:t>
            </w:r>
          </w:p>
        </w:tc>
        <w:tc>
          <w:tcPr>
            <w:tcW w:w="684" w:type="dxa"/>
            <w:vAlign w:val="center"/>
          </w:tcPr>
          <w:p w14:paraId="78106CF3" w14:textId="77777777" w:rsidR="005912BF" w:rsidRDefault="005912BF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943634"/>
                <w:sz w:val="22"/>
                <w:szCs w:val="22"/>
              </w:rPr>
            </w:pPr>
          </w:p>
        </w:tc>
      </w:tr>
      <w:tr w:rsidR="005912BF" w14:paraId="7C8A2939" w14:textId="77777777" w:rsidTr="005502D8">
        <w:trPr>
          <w:jc w:val="center"/>
        </w:trPr>
        <w:tc>
          <w:tcPr>
            <w:tcW w:w="8363" w:type="dxa"/>
          </w:tcPr>
          <w:p w14:paraId="495B9AD8" w14:textId="77777777" w:rsidR="005912BF" w:rsidRDefault="00D64934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7. Dans son logement alsacien, Élise a décidé de s’entourer d’objets appartenant à Laure afin de sauvegarder sa mémoire.</w:t>
            </w:r>
          </w:p>
          <w:p w14:paraId="5A503CD0" w14:textId="77777777" w:rsidR="005912BF" w:rsidRDefault="00D649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943634"/>
                <w:szCs w:val="20"/>
                <w:u w:val="single"/>
              </w:rPr>
              <w:t>Justification :</w:t>
            </w:r>
            <w:r>
              <w:rPr>
                <w:rFonts w:ascii="Calibri" w:eastAsia="Calibri" w:hAnsi="Calibri" w:cs="Calibri"/>
                <w:color w:val="000000"/>
                <w:szCs w:val="20"/>
              </w:rPr>
              <w:t xml:space="preserve"> « rien ne lui rappelait Laure alentour, pas un mot, pas un meuble, pas une habitude. »</w:t>
            </w:r>
          </w:p>
        </w:tc>
        <w:tc>
          <w:tcPr>
            <w:tcW w:w="684" w:type="dxa"/>
            <w:vAlign w:val="center"/>
          </w:tcPr>
          <w:p w14:paraId="5339EA6D" w14:textId="77777777" w:rsidR="005912BF" w:rsidRDefault="005912BF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943634"/>
                <w:sz w:val="22"/>
                <w:szCs w:val="22"/>
              </w:rPr>
            </w:pPr>
          </w:p>
        </w:tc>
        <w:tc>
          <w:tcPr>
            <w:tcW w:w="684" w:type="dxa"/>
            <w:vAlign w:val="center"/>
          </w:tcPr>
          <w:p w14:paraId="6FE342E4" w14:textId="77777777" w:rsidR="005912BF" w:rsidRDefault="00D64934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94363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943634"/>
                <w:sz w:val="22"/>
                <w:szCs w:val="22"/>
              </w:rPr>
              <w:t>X</w:t>
            </w:r>
          </w:p>
        </w:tc>
      </w:tr>
      <w:tr w:rsidR="005912BF" w14:paraId="302DE7BF" w14:textId="77777777" w:rsidTr="005502D8">
        <w:trPr>
          <w:jc w:val="center"/>
        </w:trPr>
        <w:tc>
          <w:tcPr>
            <w:tcW w:w="8363" w:type="dxa"/>
          </w:tcPr>
          <w:p w14:paraId="5B5C6E69" w14:textId="77777777" w:rsidR="005912BF" w:rsidRDefault="00D64934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8. Sam Louis n’a pas du tout mis en danger la stabilité fragile d’Élise.</w:t>
            </w:r>
          </w:p>
          <w:p w14:paraId="040491FB" w14:textId="77777777" w:rsidR="005912BF" w:rsidRDefault="00D649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943634"/>
                <w:szCs w:val="20"/>
                <w:u w:val="single"/>
              </w:rPr>
              <w:t>Justification :</w:t>
            </w:r>
            <w:r>
              <w:rPr>
                <w:rFonts w:ascii="Calibri" w:eastAsia="Calibri" w:hAnsi="Calibri" w:cs="Calibri"/>
                <w:color w:val="000000"/>
                <w:szCs w:val="20"/>
              </w:rPr>
              <w:t xml:space="preserve"> « Cet équilibre difficilement acquis, Sam Louis l’avait ébranlé… »</w:t>
            </w:r>
          </w:p>
        </w:tc>
        <w:tc>
          <w:tcPr>
            <w:tcW w:w="684" w:type="dxa"/>
            <w:vAlign w:val="center"/>
          </w:tcPr>
          <w:p w14:paraId="3E6109E0" w14:textId="77777777" w:rsidR="005912BF" w:rsidRDefault="005912BF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943634"/>
                <w:sz w:val="22"/>
                <w:szCs w:val="22"/>
              </w:rPr>
            </w:pPr>
          </w:p>
        </w:tc>
        <w:tc>
          <w:tcPr>
            <w:tcW w:w="684" w:type="dxa"/>
            <w:vAlign w:val="center"/>
          </w:tcPr>
          <w:p w14:paraId="2BC498FD" w14:textId="77777777" w:rsidR="005912BF" w:rsidRDefault="00D64934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94363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943634"/>
                <w:sz w:val="22"/>
                <w:szCs w:val="22"/>
              </w:rPr>
              <w:t>X</w:t>
            </w:r>
          </w:p>
        </w:tc>
      </w:tr>
      <w:tr w:rsidR="005912BF" w14:paraId="73341183" w14:textId="77777777" w:rsidTr="005502D8">
        <w:trPr>
          <w:jc w:val="center"/>
        </w:trPr>
        <w:tc>
          <w:tcPr>
            <w:tcW w:w="8363" w:type="dxa"/>
          </w:tcPr>
          <w:p w14:paraId="6C2048F3" w14:textId="77777777" w:rsidR="005912BF" w:rsidRDefault="00D64934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9. En occultant le souvenir de Laure, le meurtrier provoque chez Élise une multitude de sentiments intenses. </w:t>
            </w:r>
          </w:p>
          <w:p w14:paraId="2D9B85D1" w14:textId="77777777" w:rsidR="005912BF" w:rsidRDefault="00D649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943634"/>
                <w:szCs w:val="20"/>
                <w:u w:val="single"/>
              </w:rPr>
              <w:t>Justification :</w:t>
            </w:r>
            <w:r>
              <w:rPr>
                <w:rFonts w:ascii="Calibri" w:eastAsia="Calibri" w:hAnsi="Calibri" w:cs="Calibri"/>
                <w:color w:val="000000"/>
                <w:szCs w:val="20"/>
              </w:rPr>
              <w:t xml:space="preserve"> « Il avait choqué </w:t>
            </w:r>
            <w:r>
              <w:rPr>
                <w:rFonts w:ascii="Calibri" w:eastAsia="Calibri" w:hAnsi="Calibri" w:cs="Calibri"/>
              </w:rPr>
              <w:t>É</w:t>
            </w:r>
            <w:r>
              <w:rPr>
                <w:rFonts w:ascii="Calibri" w:eastAsia="Calibri" w:hAnsi="Calibri" w:cs="Calibri"/>
                <w:color w:val="000000"/>
                <w:szCs w:val="20"/>
              </w:rPr>
              <w:t>lise, l’avait irritée, révoltée, violentée. »</w:t>
            </w:r>
          </w:p>
        </w:tc>
        <w:tc>
          <w:tcPr>
            <w:tcW w:w="684" w:type="dxa"/>
            <w:vAlign w:val="center"/>
          </w:tcPr>
          <w:p w14:paraId="4269805D" w14:textId="77777777" w:rsidR="005912BF" w:rsidRDefault="00D64934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94363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943634"/>
                <w:sz w:val="22"/>
                <w:szCs w:val="22"/>
              </w:rPr>
              <w:t>X</w:t>
            </w:r>
          </w:p>
        </w:tc>
        <w:tc>
          <w:tcPr>
            <w:tcW w:w="684" w:type="dxa"/>
            <w:vAlign w:val="center"/>
          </w:tcPr>
          <w:p w14:paraId="646E36AA" w14:textId="77777777" w:rsidR="005912BF" w:rsidRDefault="005912BF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943634"/>
                <w:sz w:val="22"/>
                <w:szCs w:val="22"/>
              </w:rPr>
            </w:pPr>
          </w:p>
        </w:tc>
      </w:tr>
      <w:tr w:rsidR="005912BF" w14:paraId="613991EE" w14:textId="77777777" w:rsidTr="005502D8">
        <w:trPr>
          <w:jc w:val="center"/>
        </w:trPr>
        <w:tc>
          <w:tcPr>
            <w:tcW w:w="8363" w:type="dxa"/>
          </w:tcPr>
          <w:p w14:paraId="2F90D52A" w14:textId="77777777" w:rsidR="005912BF" w:rsidRDefault="00D64934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10. Élise se promet que le meurtrier ne pourra jamais oublier le nom de sa victime.</w:t>
            </w:r>
          </w:p>
          <w:p w14:paraId="7508F1F7" w14:textId="62514372" w:rsidR="005912BF" w:rsidRPr="00A7084E" w:rsidRDefault="00D64934" w:rsidP="00A7084E">
            <w:pPr>
              <w:spacing w:line="240" w:lineRule="auto"/>
              <w:ind w:left="0" w:hanging="2"/>
            </w:pPr>
            <w:r>
              <w:rPr>
                <w:rFonts w:ascii="Calibri" w:eastAsia="Calibri" w:hAnsi="Calibri" w:cs="Calibri"/>
                <w:color w:val="943634"/>
                <w:u w:val="single"/>
              </w:rPr>
              <w:t>Justification :</w:t>
            </w:r>
            <w:r>
              <w:rPr>
                <w:rFonts w:ascii="Calibri" w:eastAsia="Calibri" w:hAnsi="Calibri" w:cs="Calibri"/>
              </w:rPr>
              <w:t xml:space="preserve"> « …, elle la lui rappellerait, elle</w:t>
            </w:r>
            <w:r w:rsidR="00B365BE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>!»</w:t>
            </w:r>
          </w:p>
        </w:tc>
        <w:tc>
          <w:tcPr>
            <w:tcW w:w="684" w:type="dxa"/>
            <w:vAlign w:val="center"/>
          </w:tcPr>
          <w:p w14:paraId="73377ECC" w14:textId="77777777" w:rsidR="005912BF" w:rsidRDefault="00D64934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94363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943634"/>
                <w:sz w:val="22"/>
                <w:szCs w:val="22"/>
              </w:rPr>
              <w:t>X</w:t>
            </w:r>
          </w:p>
        </w:tc>
        <w:tc>
          <w:tcPr>
            <w:tcW w:w="684" w:type="dxa"/>
            <w:vAlign w:val="center"/>
          </w:tcPr>
          <w:p w14:paraId="330851DE" w14:textId="77777777" w:rsidR="005912BF" w:rsidRDefault="005912BF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943634"/>
                <w:sz w:val="22"/>
                <w:szCs w:val="22"/>
              </w:rPr>
            </w:pPr>
          </w:p>
        </w:tc>
      </w:tr>
    </w:tbl>
    <w:p w14:paraId="4A4C0B10" w14:textId="0ED27023" w:rsidR="00A7084E" w:rsidRDefault="00A7084E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3A24B646" w14:textId="77777777" w:rsidR="00DF530B" w:rsidRDefault="00DF530B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20F08E8E" w14:textId="4669220C" w:rsidR="005912BF" w:rsidRDefault="00D64934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943634"/>
          <w:sz w:val="22"/>
          <w:szCs w:val="22"/>
        </w:rPr>
      </w:pPr>
      <w:r>
        <w:rPr>
          <w:rFonts w:ascii="Calibri" w:eastAsia="Calibri" w:hAnsi="Calibri" w:cs="Calibri"/>
          <w:b/>
          <w:color w:val="943634"/>
          <w:sz w:val="22"/>
          <w:szCs w:val="22"/>
        </w:rPr>
        <w:t>Activité 5 – Les pronoms</w:t>
      </w:r>
    </w:p>
    <w:p w14:paraId="4799B45A" w14:textId="52246ED7" w:rsidR="005912BF" w:rsidRDefault="00D64934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Demander aux apprenants ce que représentent les différents pronoms dans la phrase suivante : « Si ce monstre l’escamotait, elle la lui rappellerait, elle</w:t>
      </w:r>
      <w:r w:rsidR="00B365BE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! ». Faire cocher la bonne réponse.</w:t>
      </w:r>
    </w:p>
    <w:p w14:paraId="6EA8C792" w14:textId="77777777" w:rsidR="005912BF" w:rsidRDefault="005912BF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5BFD14F0" w14:textId="77777777" w:rsidR="005912BF" w:rsidRDefault="00D64934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943634"/>
          <w:u w:val="single"/>
        </w:rPr>
        <w:t>Corrigé :</w:t>
      </w:r>
    </w:p>
    <w:tbl>
      <w:tblPr>
        <w:tblStyle w:val="a3"/>
        <w:tblW w:w="978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6"/>
        <w:gridCol w:w="1736"/>
        <w:gridCol w:w="1736"/>
        <w:gridCol w:w="1736"/>
        <w:gridCol w:w="1737"/>
      </w:tblGrid>
      <w:tr w:rsidR="005912BF" w14:paraId="397F4A44" w14:textId="77777777" w:rsidTr="005502D8">
        <w:trPr>
          <w:trHeight w:val="20"/>
        </w:trPr>
        <w:tc>
          <w:tcPr>
            <w:tcW w:w="2836" w:type="dxa"/>
          </w:tcPr>
          <w:p w14:paraId="1719206B" w14:textId="77777777" w:rsidR="005912BF" w:rsidRDefault="005912BF">
            <w:pPr>
              <w:spacing w:line="240" w:lineRule="auto"/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1736" w:type="dxa"/>
            <w:vAlign w:val="center"/>
          </w:tcPr>
          <w:p w14:paraId="39FD6B8F" w14:textId="77777777" w:rsidR="005912BF" w:rsidRDefault="00D64934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Élise</w:t>
            </w:r>
          </w:p>
        </w:tc>
        <w:tc>
          <w:tcPr>
            <w:tcW w:w="1736" w:type="dxa"/>
            <w:vAlign w:val="center"/>
          </w:tcPr>
          <w:p w14:paraId="4A1419C0" w14:textId="77777777" w:rsidR="005912BF" w:rsidRDefault="00D64934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Laure</w:t>
            </w:r>
          </w:p>
        </w:tc>
        <w:tc>
          <w:tcPr>
            <w:tcW w:w="1736" w:type="dxa"/>
            <w:vAlign w:val="center"/>
          </w:tcPr>
          <w:p w14:paraId="002CBB90" w14:textId="77777777" w:rsidR="005912BF" w:rsidRDefault="00D64934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Sam Louis</w:t>
            </w:r>
          </w:p>
        </w:tc>
        <w:tc>
          <w:tcPr>
            <w:tcW w:w="1737" w:type="dxa"/>
            <w:vAlign w:val="center"/>
          </w:tcPr>
          <w:p w14:paraId="4F242A80" w14:textId="77777777" w:rsidR="005912BF" w:rsidRDefault="00D64934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le souvenir</w:t>
            </w:r>
          </w:p>
        </w:tc>
      </w:tr>
      <w:tr w:rsidR="005912BF" w14:paraId="7A7E285D" w14:textId="77777777" w:rsidTr="005502D8">
        <w:trPr>
          <w:trHeight w:val="20"/>
        </w:trPr>
        <w:tc>
          <w:tcPr>
            <w:tcW w:w="2836" w:type="dxa"/>
            <w:vAlign w:val="center"/>
          </w:tcPr>
          <w:p w14:paraId="6350EBCB" w14:textId="77777777" w:rsidR="005912BF" w:rsidRDefault="00D64934">
            <w:pPr>
              <w:spacing w:line="240" w:lineRule="auto"/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u w:val="single"/>
              </w:rPr>
              <w:t>l</w:t>
            </w:r>
            <w:r>
              <w:rPr>
                <w:rFonts w:ascii="Calibri" w:eastAsia="Calibri" w:hAnsi="Calibri" w:cs="Calibri"/>
              </w:rPr>
              <w:t>’escamotait</w:t>
            </w:r>
          </w:p>
        </w:tc>
        <w:tc>
          <w:tcPr>
            <w:tcW w:w="1736" w:type="dxa"/>
            <w:vAlign w:val="center"/>
          </w:tcPr>
          <w:p w14:paraId="3272A376" w14:textId="77777777" w:rsidR="005912BF" w:rsidRDefault="005912BF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</w:p>
        </w:tc>
        <w:tc>
          <w:tcPr>
            <w:tcW w:w="1736" w:type="dxa"/>
            <w:vAlign w:val="center"/>
          </w:tcPr>
          <w:p w14:paraId="72F5C21A" w14:textId="77777777" w:rsidR="005912BF" w:rsidRDefault="005912BF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</w:p>
        </w:tc>
        <w:tc>
          <w:tcPr>
            <w:tcW w:w="1736" w:type="dxa"/>
            <w:vAlign w:val="center"/>
          </w:tcPr>
          <w:p w14:paraId="59245049" w14:textId="77777777" w:rsidR="005912BF" w:rsidRDefault="005912BF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</w:p>
        </w:tc>
        <w:tc>
          <w:tcPr>
            <w:tcW w:w="1737" w:type="dxa"/>
            <w:vAlign w:val="center"/>
          </w:tcPr>
          <w:p w14:paraId="6128EFA3" w14:textId="77777777" w:rsidR="005912BF" w:rsidRDefault="00D64934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  <w:r>
              <w:rPr>
                <w:rFonts w:ascii="Calibri" w:eastAsia="Calibri" w:hAnsi="Calibri" w:cs="Calibri"/>
                <w:color w:val="700000"/>
              </w:rPr>
              <w:t>X</w:t>
            </w:r>
          </w:p>
        </w:tc>
      </w:tr>
      <w:tr w:rsidR="005912BF" w14:paraId="23B1287C" w14:textId="77777777" w:rsidTr="005502D8">
        <w:trPr>
          <w:trHeight w:val="20"/>
        </w:trPr>
        <w:tc>
          <w:tcPr>
            <w:tcW w:w="2836" w:type="dxa"/>
            <w:vAlign w:val="center"/>
          </w:tcPr>
          <w:p w14:paraId="54DF640E" w14:textId="77777777" w:rsidR="005912BF" w:rsidRDefault="00D64934">
            <w:pPr>
              <w:spacing w:line="240" w:lineRule="auto"/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u w:val="single"/>
              </w:rPr>
              <w:t>elle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</w:rPr>
              <w:t>la lui rappellerait, elle !</w:t>
            </w:r>
          </w:p>
        </w:tc>
        <w:tc>
          <w:tcPr>
            <w:tcW w:w="1736" w:type="dxa"/>
            <w:vAlign w:val="center"/>
          </w:tcPr>
          <w:p w14:paraId="190E590F" w14:textId="77777777" w:rsidR="005912BF" w:rsidRDefault="00D64934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  <w:r>
              <w:rPr>
                <w:rFonts w:ascii="Calibri" w:eastAsia="Calibri" w:hAnsi="Calibri" w:cs="Calibri"/>
                <w:color w:val="700000"/>
              </w:rPr>
              <w:t>X</w:t>
            </w:r>
          </w:p>
        </w:tc>
        <w:tc>
          <w:tcPr>
            <w:tcW w:w="1736" w:type="dxa"/>
            <w:vAlign w:val="center"/>
          </w:tcPr>
          <w:p w14:paraId="567B6479" w14:textId="77777777" w:rsidR="005912BF" w:rsidRDefault="005912BF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</w:p>
        </w:tc>
        <w:tc>
          <w:tcPr>
            <w:tcW w:w="1736" w:type="dxa"/>
            <w:vAlign w:val="center"/>
          </w:tcPr>
          <w:p w14:paraId="56CA4F7F" w14:textId="77777777" w:rsidR="005912BF" w:rsidRDefault="005912BF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</w:p>
        </w:tc>
        <w:tc>
          <w:tcPr>
            <w:tcW w:w="1737" w:type="dxa"/>
            <w:vAlign w:val="center"/>
          </w:tcPr>
          <w:p w14:paraId="2A58974D" w14:textId="77777777" w:rsidR="005912BF" w:rsidRDefault="005912BF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</w:p>
        </w:tc>
      </w:tr>
      <w:tr w:rsidR="005912BF" w14:paraId="47137C88" w14:textId="77777777" w:rsidTr="005502D8">
        <w:trPr>
          <w:trHeight w:val="20"/>
        </w:trPr>
        <w:tc>
          <w:tcPr>
            <w:tcW w:w="2836" w:type="dxa"/>
            <w:vAlign w:val="center"/>
          </w:tcPr>
          <w:p w14:paraId="5E6AE9C6" w14:textId="77777777" w:rsidR="005912BF" w:rsidRDefault="00D64934">
            <w:pPr>
              <w:spacing w:line="240" w:lineRule="auto"/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elle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  <w:u w:val="single"/>
              </w:rPr>
              <w:t>la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</w:rPr>
              <w:t>lui rappellerait, elle !</w:t>
            </w:r>
          </w:p>
        </w:tc>
        <w:tc>
          <w:tcPr>
            <w:tcW w:w="1736" w:type="dxa"/>
            <w:vAlign w:val="center"/>
          </w:tcPr>
          <w:p w14:paraId="46972AC5" w14:textId="77777777" w:rsidR="005912BF" w:rsidRDefault="005912BF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</w:p>
        </w:tc>
        <w:tc>
          <w:tcPr>
            <w:tcW w:w="1736" w:type="dxa"/>
            <w:vAlign w:val="center"/>
          </w:tcPr>
          <w:p w14:paraId="3050993D" w14:textId="77777777" w:rsidR="005912BF" w:rsidRDefault="00D64934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  <w:r>
              <w:rPr>
                <w:rFonts w:ascii="Calibri" w:eastAsia="Calibri" w:hAnsi="Calibri" w:cs="Calibri"/>
                <w:color w:val="700000"/>
              </w:rPr>
              <w:t>X</w:t>
            </w:r>
          </w:p>
        </w:tc>
        <w:tc>
          <w:tcPr>
            <w:tcW w:w="1736" w:type="dxa"/>
            <w:vAlign w:val="center"/>
          </w:tcPr>
          <w:p w14:paraId="1F13928D" w14:textId="77777777" w:rsidR="005912BF" w:rsidRDefault="005912BF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</w:p>
        </w:tc>
        <w:tc>
          <w:tcPr>
            <w:tcW w:w="1737" w:type="dxa"/>
            <w:vAlign w:val="center"/>
          </w:tcPr>
          <w:p w14:paraId="4CE9F973" w14:textId="77777777" w:rsidR="005912BF" w:rsidRDefault="005912BF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</w:p>
        </w:tc>
      </w:tr>
      <w:tr w:rsidR="005912BF" w14:paraId="0634D4A4" w14:textId="77777777" w:rsidTr="005502D8">
        <w:trPr>
          <w:trHeight w:val="20"/>
        </w:trPr>
        <w:tc>
          <w:tcPr>
            <w:tcW w:w="2836" w:type="dxa"/>
            <w:vAlign w:val="center"/>
          </w:tcPr>
          <w:p w14:paraId="519D3962" w14:textId="77777777" w:rsidR="005912BF" w:rsidRDefault="00D64934">
            <w:pPr>
              <w:spacing w:line="240" w:lineRule="auto"/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elle la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  <w:u w:val="single"/>
              </w:rPr>
              <w:t>lui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</w:rPr>
              <w:t>rappellerait, elle !</w:t>
            </w:r>
          </w:p>
        </w:tc>
        <w:tc>
          <w:tcPr>
            <w:tcW w:w="1736" w:type="dxa"/>
            <w:vAlign w:val="center"/>
          </w:tcPr>
          <w:p w14:paraId="17AF457D" w14:textId="77777777" w:rsidR="005912BF" w:rsidRDefault="005912BF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</w:p>
        </w:tc>
        <w:tc>
          <w:tcPr>
            <w:tcW w:w="1736" w:type="dxa"/>
            <w:vAlign w:val="center"/>
          </w:tcPr>
          <w:p w14:paraId="3A097A91" w14:textId="77777777" w:rsidR="005912BF" w:rsidRDefault="005912BF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</w:p>
        </w:tc>
        <w:tc>
          <w:tcPr>
            <w:tcW w:w="1736" w:type="dxa"/>
            <w:vAlign w:val="center"/>
          </w:tcPr>
          <w:p w14:paraId="18AFE252" w14:textId="77777777" w:rsidR="005912BF" w:rsidRDefault="00D64934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  <w:r>
              <w:rPr>
                <w:rFonts w:ascii="Calibri" w:eastAsia="Calibri" w:hAnsi="Calibri" w:cs="Calibri"/>
                <w:color w:val="700000"/>
              </w:rPr>
              <w:t>X</w:t>
            </w:r>
          </w:p>
        </w:tc>
        <w:tc>
          <w:tcPr>
            <w:tcW w:w="1737" w:type="dxa"/>
            <w:vAlign w:val="center"/>
          </w:tcPr>
          <w:p w14:paraId="2E8A2EDE" w14:textId="77777777" w:rsidR="005912BF" w:rsidRDefault="005912BF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</w:p>
        </w:tc>
      </w:tr>
      <w:tr w:rsidR="005912BF" w14:paraId="2ABBD8C3" w14:textId="77777777" w:rsidTr="005502D8">
        <w:trPr>
          <w:trHeight w:val="20"/>
        </w:trPr>
        <w:tc>
          <w:tcPr>
            <w:tcW w:w="2836" w:type="dxa"/>
            <w:vAlign w:val="center"/>
          </w:tcPr>
          <w:p w14:paraId="33CE50D3" w14:textId="77777777" w:rsidR="005912BF" w:rsidRDefault="00D64934">
            <w:pPr>
              <w:spacing w:line="240" w:lineRule="auto"/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elle la lui rappellerait,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  <w:u w:val="single"/>
              </w:rPr>
              <w:t>elle</w:t>
            </w:r>
            <w:r>
              <w:rPr>
                <w:rFonts w:ascii="Calibri" w:eastAsia="Calibri" w:hAnsi="Calibri" w:cs="Calibri"/>
                <w:b/>
              </w:rPr>
              <w:t> </w:t>
            </w:r>
            <w:r>
              <w:rPr>
                <w:rFonts w:ascii="Calibri" w:eastAsia="Calibri" w:hAnsi="Calibri" w:cs="Calibri"/>
              </w:rPr>
              <w:t>!</w:t>
            </w:r>
          </w:p>
        </w:tc>
        <w:tc>
          <w:tcPr>
            <w:tcW w:w="1736" w:type="dxa"/>
            <w:vAlign w:val="center"/>
          </w:tcPr>
          <w:p w14:paraId="0CFF7FCE" w14:textId="77777777" w:rsidR="005912BF" w:rsidRDefault="00D64934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  <w:r>
              <w:rPr>
                <w:rFonts w:ascii="Calibri" w:eastAsia="Calibri" w:hAnsi="Calibri" w:cs="Calibri"/>
                <w:color w:val="700000"/>
              </w:rPr>
              <w:t>X</w:t>
            </w:r>
          </w:p>
        </w:tc>
        <w:tc>
          <w:tcPr>
            <w:tcW w:w="1736" w:type="dxa"/>
            <w:vAlign w:val="center"/>
          </w:tcPr>
          <w:p w14:paraId="40D6AA73" w14:textId="77777777" w:rsidR="005912BF" w:rsidRDefault="005912BF">
            <w:pPr>
              <w:spacing w:line="240" w:lineRule="auto"/>
              <w:ind w:left="0" w:hanging="2"/>
              <w:rPr>
                <w:rFonts w:ascii="Calibri" w:eastAsia="Calibri" w:hAnsi="Calibri" w:cs="Calibri"/>
                <w:color w:val="700000"/>
              </w:rPr>
            </w:pPr>
          </w:p>
        </w:tc>
        <w:tc>
          <w:tcPr>
            <w:tcW w:w="1736" w:type="dxa"/>
            <w:vAlign w:val="center"/>
          </w:tcPr>
          <w:p w14:paraId="0655C27E" w14:textId="77777777" w:rsidR="005912BF" w:rsidRDefault="005912BF">
            <w:pPr>
              <w:spacing w:line="240" w:lineRule="auto"/>
              <w:ind w:left="0" w:hanging="2"/>
              <w:rPr>
                <w:rFonts w:ascii="Calibri" w:eastAsia="Calibri" w:hAnsi="Calibri" w:cs="Calibri"/>
                <w:color w:val="700000"/>
              </w:rPr>
            </w:pPr>
          </w:p>
        </w:tc>
        <w:tc>
          <w:tcPr>
            <w:tcW w:w="1737" w:type="dxa"/>
            <w:vAlign w:val="center"/>
          </w:tcPr>
          <w:p w14:paraId="2312FE8B" w14:textId="77777777" w:rsidR="005912BF" w:rsidRDefault="005912BF">
            <w:pPr>
              <w:spacing w:line="240" w:lineRule="auto"/>
              <w:ind w:left="0" w:hanging="2"/>
              <w:rPr>
                <w:rFonts w:ascii="Calibri" w:eastAsia="Calibri" w:hAnsi="Calibri" w:cs="Calibri"/>
                <w:color w:val="700000"/>
              </w:rPr>
            </w:pPr>
          </w:p>
        </w:tc>
      </w:tr>
    </w:tbl>
    <w:p w14:paraId="03778883" w14:textId="77777777" w:rsidR="005912BF" w:rsidRDefault="005912BF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1BBCAAA3" w14:textId="77777777" w:rsidR="005912BF" w:rsidRDefault="005912BF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2FEAE6AA" w14:textId="7DBDD4F1" w:rsidR="005912BF" w:rsidRDefault="00D64934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943634"/>
          <w:sz w:val="22"/>
          <w:szCs w:val="22"/>
        </w:rPr>
      </w:pPr>
      <w:r>
        <w:rPr>
          <w:rFonts w:ascii="Calibri" w:eastAsia="Calibri" w:hAnsi="Calibri" w:cs="Calibri"/>
          <w:b/>
          <w:color w:val="943634"/>
          <w:sz w:val="22"/>
          <w:szCs w:val="22"/>
        </w:rPr>
        <w:t xml:space="preserve">Activité 6 – En vos propres mots. </w:t>
      </w:r>
      <w:r w:rsidR="00E13C41">
        <w:rPr>
          <w:rFonts w:ascii="Calibri" w:eastAsia="Calibri" w:hAnsi="Calibri" w:cs="Calibri"/>
          <w:b/>
          <w:color w:val="943634"/>
          <w:sz w:val="22"/>
          <w:szCs w:val="22"/>
        </w:rPr>
        <w:t xml:space="preserve">p. </w:t>
      </w:r>
      <w:r>
        <w:rPr>
          <w:rFonts w:ascii="Calibri" w:eastAsia="Calibri" w:hAnsi="Calibri" w:cs="Calibri"/>
          <w:b/>
          <w:color w:val="943634"/>
          <w:sz w:val="22"/>
          <w:szCs w:val="22"/>
        </w:rPr>
        <w:t>202 « Le piège […] la trappe. »</w:t>
      </w:r>
    </w:p>
    <w:p w14:paraId="619FCB1E" w14:textId="77777777" w:rsidR="005912BF" w:rsidRDefault="00D64934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Demander aux apprenants de relire le passage et de répondre aux questions suivantes en leurs propres mots.</w:t>
      </w:r>
    </w:p>
    <w:p w14:paraId="4A40230D" w14:textId="77777777" w:rsidR="005912BF" w:rsidRDefault="00D64934">
      <w:pPr>
        <w:numPr>
          <w:ilvl w:val="0"/>
          <w:numId w:val="1"/>
        </w:num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 quel piège/trappe parle Élise ?</w:t>
      </w:r>
    </w:p>
    <w:p w14:paraId="198D8BCE" w14:textId="77777777" w:rsidR="005912BF" w:rsidRDefault="00D64934">
      <w:pPr>
        <w:numPr>
          <w:ilvl w:val="0"/>
          <w:numId w:val="1"/>
        </w:num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Expliquez pourquoi Sam est décrit comme une personne diabolique par Élise.</w:t>
      </w:r>
    </w:p>
    <w:p w14:paraId="66392EC2" w14:textId="2D7160D1" w:rsidR="005912BF" w:rsidRDefault="005912BF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719BED0B" w14:textId="05E1A4E7" w:rsidR="00DF530B" w:rsidRDefault="00DF530B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3C7FE698" w14:textId="77777777" w:rsidR="00DF530B" w:rsidRDefault="00DF530B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3AC3A8E9" w14:textId="77777777" w:rsidR="005912BF" w:rsidRDefault="00D64934">
      <w:pPr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943634"/>
          <w:u w:val="single"/>
        </w:rPr>
        <w:lastRenderedPageBreak/>
        <w:t>Pistes de correction :</w:t>
      </w:r>
      <w:r>
        <w:rPr>
          <w:rFonts w:ascii="Calibri" w:eastAsia="Calibri" w:hAnsi="Calibri" w:cs="Calibri"/>
        </w:rPr>
        <w:t xml:space="preserve"> </w:t>
      </w:r>
    </w:p>
    <w:p w14:paraId="7F33C3B7" w14:textId="77777777" w:rsidR="005912BF" w:rsidRDefault="00D64934">
      <w:pP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1. Le souvenir de sa fille et de sa vie heureuse avec elle risque de lui causer beaucoup de chagrin / de la faire souffrir / de faire de sa vie un enfer / etc.</w:t>
      </w:r>
    </w:p>
    <w:p w14:paraId="09CD411B" w14:textId="77777777" w:rsidR="005912BF" w:rsidRDefault="00D64934">
      <w:pP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 Il est rusé / manipulateur /Même s’il refuse de reconnaître une identité à sa victime, Sam se souvient de Laure mais son but est de faire du mal gratuitement à la mère.</w:t>
      </w:r>
    </w:p>
    <w:p w14:paraId="2247523F" w14:textId="77777777" w:rsidR="005912BF" w:rsidRDefault="005912BF">
      <w:pPr>
        <w:spacing w:line="240" w:lineRule="auto"/>
        <w:ind w:left="0" w:hanging="2"/>
        <w:rPr>
          <w:rFonts w:ascii="Calibri" w:eastAsia="Calibri" w:hAnsi="Calibri" w:cs="Calibri"/>
          <w:color w:val="C00000"/>
          <w:sz w:val="22"/>
          <w:szCs w:val="22"/>
        </w:rPr>
      </w:pPr>
    </w:p>
    <w:p w14:paraId="252AFF86" w14:textId="77777777" w:rsidR="005912BF" w:rsidRDefault="005912BF">
      <w:pPr>
        <w:spacing w:line="240" w:lineRule="auto"/>
        <w:ind w:left="0" w:hanging="2"/>
        <w:rPr>
          <w:rFonts w:ascii="Calibri" w:eastAsia="Calibri" w:hAnsi="Calibri" w:cs="Calibri"/>
          <w:color w:val="C00000"/>
          <w:sz w:val="22"/>
          <w:szCs w:val="22"/>
        </w:rPr>
      </w:pPr>
    </w:p>
    <w:p w14:paraId="7D9979D7" w14:textId="77777777" w:rsidR="005912BF" w:rsidRDefault="00D64934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943634"/>
          <w:sz w:val="22"/>
          <w:szCs w:val="22"/>
        </w:rPr>
      </w:pPr>
      <w:r>
        <w:rPr>
          <w:rFonts w:ascii="Calibri" w:eastAsia="Calibri" w:hAnsi="Calibri" w:cs="Calibri"/>
          <w:b/>
          <w:color w:val="943634"/>
          <w:sz w:val="22"/>
          <w:szCs w:val="22"/>
        </w:rPr>
        <w:t>Activité 7 – Les 6 points d’exclamation p. 202-203 « Cet équilibre […] trappe. »</w:t>
      </w:r>
    </w:p>
    <w:p w14:paraId="03E415DC" w14:textId="77777777" w:rsidR="005912BF" w:rsidRDefault="00D64934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Demander aux apprenants d’associer chaque phrase exclamative à l’état d’esprit correspondant en cochant la case qui convient.</w:t>
      </w:r>
    </w:p>
    <w:p w14:paraId="60274A00" w14:textId="11BE234C" w:rsidR="005912BF" w:rsidRDefault="00D64934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Il y a 6 points d’exclamation dans ce passage qui illustrent une progression dans l’état d’esprit de la mère. A quel état d’esprit correspond chaque phrase exclamative. Cochez la case qui convient.  </w:t>
      </w:r>
    </w:p>
    <w:p w14:paraId="465CD86D" w14:textId="77777777" w:rsidR="00DF530B" w:rsidRPr="00DF530B" w:rsidRDefault="00DF530B">
      <w:pPr>
        <w:spacing w:line="240" w:lineRule="auto"/>
        <w:rPr>
          <w:rFonts w:ascii="Calibri" w:eastAsia="Calibri" w:hAnsi="Calibri" w:cs="Calibri"/>
          <w:color w:val="C00000"/>
          <w:sz w:val="10"/>
          <w:szCs w:val="10"/>
        </w:rPr>
      </w:pPr>
    </w:p>
    <w:p w14:paraId="6BCBCC29" w14:textId="77777777" w:rsidR="005912BF" w:rsidRDefault="00D64934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943634"/>
          <w:u w:val="single"/>
        </w:rPr>
        <w:t>Corrigé :</w:t>
      </w:r>
    </w:p>
    <w:tbl>
      <w:tblPr>
        <w:tblStyle w:val="a4"/>
        <w:tblW w:w="9900" w:type="dxa"/>
        <w:tblInd w:w="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52"/>
        <w:gridCol w:w="1762"/>
        <w:gridCol w:w="1762"/>
        <w:gridCol w:w="1762"/>
        <w:gridCol w:w="1762"/>
      </w:tblGrid>
      <w:tr w:rsidR="005912BF" w14:paraId="07AD0138" w14:textId="77777777">
        <w:trPr>
          <w:trHeight w:val="520"/>
        </w:trPr>
        <w:tc>
          <w:tcPr>
            <w:tcW w:w="2850" w:type="dxa"/>
            <w:shd w:val="clear" w:color="auto" w:fill="D9D9D9"/>
          </w:tcPr>
          <w:p w14:paraId="04643A6F" w14:textId="77777777" w:rsidR="005912BF" w:rsidRDefault="00D64934">
            <w:pPr>
              <w:spacing w:line="240" w:lineRule="auto"/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Phrase exclamative</w:t>
            </w:r>
          </w:p>
        </w:tc>
        <w:tc>
          <w:tcPr>
            <w:tcW w:w="1762" w:type="dxa"/>
            <w:shd w:val="clear" w:color="auto" w:fill="D9D9D9"/>
          </w:tcPr>
          <w:p w14:paraId="1422596B" w14:textId="77777777" w:rsidR="005912BF" w:rsidRDefault="00D64934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La réalisation du mensonge.</w:t>
            </w:r>
          </w:p>
        </w:tc>
        <w:tc>
          <w:tcPr>
            <w:tcW w:w="1762" w:type="dxa"/>
            <w:shd w:val="clear" w:color="auto" w:fill="D9D9D9"/>
          </w:tcPr>
          <w:p w14:paraId="04CD0DFB" w14:textId="77777777" w:rsidR="005912BF" w:rsidRDefault="00D64934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L’indignation face à l’oubli</w:t>
            </w:r>
          </w:p>
        </w:tc>
        <w:tc>
          <w:tcPr>
            <w:tcW w:w="1762" w:type="dxa"/>
            <w:shd w:val="clear" w:color="auto" w:fill="D9D9D9"/>
          </w:tcPr>
          <w:p w14:paraId="499DFAD3" w14:textId="77777777" w:rsidR="005912BF" w:rsidRDefault="00D64934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La détermination</w:t>
            </w:r>
          </w:p>
        </w:tc>
        <w:tc>
          <w:tcPr>
            <w:tcW w:w="1762" w:type="dxa"/>
            <w:shd w:val="clear" w:color="auto" w:fill="D9D9D9"/>
          </w:tcPr>
          <w:p w14:paraId="4CAC43AC" w14:textId="77777777" w:rsidR="005912BF" w:rsidRDefault="00D64934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Refus d’accepter</w:t>
            </w:r>
          </w:p>
        </w:tc>
      </w:tr>
      <w:tr w:rsidR="005912BF" w14:paraId="0D7CB3BE" w14:textId="77777777">
        <w:trPr>
          <w:trHeight w:val="340"/>
        </w:trPr>
        <w:tc>
          <w:tcPr>
            <w:tcW w:w="2850" w:type="dxa"/>
            <w:vAlign w:val="center"/>
          </w:tcPr>
          <w:p w14:paraId="13146BC2" w14:textId="77777777" w:rsidR="005912BF" w:rsidRDefault="00D64934">
            <w:pPr>
              <w:spacing w:line="240" w:lineRule="auto"/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Sa fille relevait de l’inoubliable !</w:t>
            </w:r>
          </w:p>
        </w:tc>
        <w:tc>
          <w:tcPr>
            <w:tcW w:w="1762" w:type="dxa"/>
            <w:vAlign w:val="center"/>
          </w:tcPr>
          <w:p w14:paraId="11769D9D" w14:textId="77777777" w:rsidR="005912BF" w:rsidRDefault="005912BF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</w:p>
        </w:tc>
        <w:tc>
          <w:tcPr>
            <w:tcW w:w="1762" w:type="dxa"/>
            <w:vAlign w:val="center"/>
          </w:tcPr>
          <w:p w14:paraId="0E8942FD" w14:textId="77777777" w:rsidR="005912BF" w:rsidRDefault="00D64934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  <w:r>
              <w:rPr>
                <w:rFonts w:ascii="Calibri" w:eastAsia="Calibri" w:hAnsi="Calibri" w:cs="Calibri"/>
                <w:color w:val="700000"/>
              </w:rPr>
              <w:t>X</w:t>
            </w:r>
          </w:p>
        </w:tc>
        <w:tc>
          <w:tcPr>
            <w:tcW w:w="1762" w:type="dxa"/>
            <w:vAlign w:val="center"/>
          </w:tcPr>
          <w:p w14:paraId="42DBAB2B" w14:textId="77777777" w:rsidR="005912BF" w:rsidRDefault="005912BF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</w:p>
        </w:tc>
        <w:tc>
          <w:tcPr>
            <w:tcW w:w="1762" w:type="dxa"/>
            <w:vAlign w:val="center"/>
          </w:tcPr>
          <w:p w14:paraId="00426080" w14:textId="77777777" w:rsidR="005912BF" w:rsidRDefault="005912BF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</w:p>
        </w:tc>
      </w:tr>
      <w:tr w:rsidR="005912BF" w14:paraId="52A367CA" w14:textId="77777777">
        <w:trPr>
          <w:trHeight w:val="340"/>
        </w:trPr>
        <w:tc>
          <w:tcPr>
            <w:tcW w:w="2850" w:type="dxa"/>
            <w:vAlign w:val="center"/>
          </w:tcPr>
          <w:p w14:paraId="04083E12" w14:textId="77777777" w:rsidR="005912BF" w:rsidRDefault="00D64934">
            <w:pPr>
              <w:spacing w:line="240" w:lineRule="auto"/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Elle lui rappellerait, elle !</w:t>
            </w:r>
          </w:p>
        </w:tc>
        <w:tc>
          <w:tcPr>
            <w:tcW w:w="1762" w:type="dxa"/>
            <w:vAlign w:val="center"/>
          </w:tcPr>
          <w:p w14:paraId="4B41E34E" w14:textId="77777777" w:rsidR="005912BF" w:rsidRDefault="005912BF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</w:p>
        </w:tc>
        <w:tc>
          <w:tcPr>
            <w:tcW w:w="1762" w:type="dxa"/>
            <w:vAlign w:val="center"/>
          </w:tcPr>
          <w:p w14:paraId="39B9FE29" w14:textId="77777777" w:rsidR="005912BF" w:rsidRDefault="005912BF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</w:p>
        </w:tc>
        <w:tc>
          <w:tcPr>
            <w:tcW w:w="1762" w:type="dxa"/>
            <w:vAlign w:val="center"/>
          </w:tcPr>
          <w:p w14:paraId="2F583A3F" w14:textId="77777777" w:rsidR="005912BF" w:rsidRDefault="00D64934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  <w:r>
              <w:rPr>
                <w:rFonts w:ascii="Calibri" w:eastAsia="Calibri" w:hAnsi="Calibri" w:cs="Calibri"/>
                <w:color w:val="700000"/>
              </w:rPr>
              <w:t>X</w:t>
            </w:r>
          </w:p>
        </w:tc>
        <w:tc>
          <w:tcPr>
            <w:tcW w:w="1762" w:type="dxa"/>
            <w:vAlign w:val="center"/>
          </w:tcPr>
          <w:p w14:paraId="66BF4413" w14:textId="77777777" w:rsidR="005912BF" w:rsidRDefault="005912BF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</w:p>
        </w:tc>
      </w:tr>
      <w:tr w:rsidR="005912BF" w14:paraId="051AF2F7" w14:textId="77777777">
        <w:trPr>
          <w:trHeight w:val="340"/>
        </w:trPr>
        <w:tc>
          <w:tcPr>
            <w:tcW w:w="2850" w:type="dxa"/>
            <w:vAlign w:val="center"/>
          </w:tcPr>
          <w:p w14:paraId="61D196E2" w14:textId="77777777" w:rsidR="005912BF" w:rsidRDefault="00D64934">
            <w:pPr>
              <w:spacing w:line="240" w:lineRule="auto"/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Il a menti !</w:t>
            </w:r>
          </w:p>
        </w:tc>
        <w:tc>
          <w:tcPr>
            <w:tcW w:w="1762" w:type="dxa"/>
            <w:vAlign w:val="center"/>
          </w:tcPr>
          <w:p w14:paraId="40964886" w14:textId="77777777" w:rsidR="005912BF" w:rsidRDefault="00D64934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  <w:r>
              <w:rPr>
                <w:rFonts w:ascii="Calibri" w:eastAsia="Calibri" w:hAnsi="Calibri" w:cs="Calibri"/>
                <w:color w:val="700000"/>
              </w:rPr>
              <w:t>X</w:t>
            </w:r>
          </w:p>
        </w:tc>
        <w:tc>
          <w:tcPr>
            <w:tcW w:w="1762" w:type="dxa"/>
            <w:vAlign w:val="center"/>
          </w:tcPr>
          <w:p w14:paraId="60691026" w14:textId="77777777" w:rsidR="005912BF" w:rsidRDefault="005912BF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</w:p>
        </w:tc>
        <w:tc>
          <w:tcPr>
            <w:tcW w:w="1762" w:type="dxa"/>
            <w:vAlign w:val="center"/>
          </w:tcPr>
          <w:p w14:paraId="399D68FB" w14:textId="77777777" w:rsidR="005912BF" w:rsidRDefault="005912BF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</w:p>
        </w:tc>
        <w:tc>
          <w:tcPr>
            <w:tcW w:w="1762" w:type="dxa"/>
            <w:vAlign w:val="center"/>
          </w:tcPr>
          <w:p w14:paraId="66D14397" w14:textId="77777777" w:rsidR="005912BF" w:rsidRDefault="005912BF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</w:p>
        </w:tc>
      </w:tr>
      <w:tr w:rsidR="005912BF" w14:paraId="3A95B769" w14:textId="77777777">
        <w:trPr>
          <w:trHeight w:val="340"/>
        </w:trPr>
        <w:tc>
          <w:tcPr>
            <w:tcW w:w="2850" w:type="dxa"/>
            <w:vAlign w:val="center"/>
          </w:tcPr>
          <w:p w14:paraId="75E7B1EA" w14:textId="77777777" w:rsidR="005912BF" w:rsidRDefault="00D64934">
            <w:pPr>
              <w:spacing w:line="240" w:lineRule="auto"/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Du bluff !</w:t>
            </w:r>
          </w:p>
        </w:tc>
        <w:tc>
          <w:tcPr>
            <w:tcW w:w="1762" w:type="dxa"/>
            <w:vAlign w:val="center"/>
          </w:tcPr>
          <w:p w14:paraId="54A14316" w14:textId="77777777" w:rsidR="005912BF" w:rsidRDefault="00D64934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  <w:r>
              <w:rPr>
                <w:rFonts w:ascii="Calibri" w:eastAsia="Calibri" w:hAnsi="Calibri" w:cs="Calibri"/>
                <w:color w:val="700000"/>
              </w:rPr>
              <w:t>X</w:t>
            </w:r>
          </w:p>
        </w:tc>
        <w:tc>
          <w:tcPr>
            <w:tcW w:w="1762" w:type="dxa"/>
            <w:vAlign w:val="center"/>
          </w:tcPr>
          <w:p w14:paraId="49977E2E" w14:textId="77777777" w:rsidR="005912BF" w:rsidRDefault="005912BF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</w:p>
        </w:tc>
        <w:tc>
          <w:tcPr>
            <w:tcW w:w="1762" w:type="dxa"/>
            <w:vAlign w:val="center"/>
          </w:tcPr>
          <w:p w14:paraId="53D086B9" w14:textId="77777777" w:rsidR="005912BF" w:rsidRDefault="005912BF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</w:p>
        </w:tc>
        <w:tc>
          <w:tcPr>
            <w:tcW w:w="1762" w:type="dxa"/>
            <w:vAlign w:val="center"/>
          </w:tcPr>
          <w:p w14:paraId="01CD4326" w14:textId="77777777" w:rsidR="005912BF" w:rsidRDefault="005912BF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</w:p>
        </w:tc>
      </w:tr>
      <w:tr w:rsidR="005912BF" w14:paraId="71726784" w14:textId="77777777">
        <w:trPr>
          <w:trHeight w:val="340"/>
        </w:trPr>
        <w:tc>
          <w:tcPr>
            <w:tcW w:w="2850" w:type="dxa"/>
            <w:vAlign w:val="center"/>
          </w:tcPr>
          <w:p w14:paraId="1CAA103D" w14:textId="77777777" w:rsidR="005912BF" w:rsidRDefault="00D64934">
            <w:pPr>
              <w:spacing w:line="240" w:lineRule="auto"/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Non !</w:t>
            </w:r>
          </w:p>
        </w:tc>
        <w:tc>
          <w:tcPr>
            <w:tcW w:w="1762" w:type="dxa"/>
            <w:vAlign w:val="center"/>
          </w:tcPr>
          <w:p w14:paraId="433DBD84" w14:textId="77777777" w:rsidR="005912BF" w:rsidRDefault="005912BF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</w:p>
        </w:tc>
        <w:tc>
          <w:tcPr>
            <w:tcW w:w="1762" w:type="dxa"/>
            <w:vAlign w:val="center"/>
          </w:tcPr>
          <w:p w14:paraId="329C4420" w14:textId="77777777" w:rsidR="005912BF" w:rsidRDefault="005912BF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</w:p>
        </w:tc>
        <w:tc>
          <w:tcPr>
            <w:tcW w:w="1762" w:type="dxa"/>
            <w:vAlign w:val="center"/>
          </w:tcPr>
          <w:p w14:paraId="2FEE4AEE" w14:textId="77777777" w:rsidR="005912BF" w:rsidRDefault="005912BF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</w:p>
        </w:tc>
        <w:tc>
          <w:tcPr>
            <w:tcW w:w="1762" w:type="dxa"/>
            <w:vAlign w:val="center"/>
          </w:tcPr>
          <w:p w14:paraId="63BD54FD" w14:textId="77777777" w:rsidR="005912BF" w:rsidRDefault="00D64934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  <w:r>
              <w:rPr>
                <w:rFonts w:ascii="Calibri" w:eastAsia="Calibri" w:hAnsi="Calibri" w:cs="Calibri"/>
                <w:color w:val="700000"/>
              </w:rPr>
              <w:t>X</w:t>
            </w:r>
          </w:p>
        </w:tc>
      </w:tr>
      <w:tr w:rsidR="005912BF" w14:paraId="48AADA18" w14:textId="77777777">
        <w:trPr>
          <w:trHeight w:val="340"/>
        </w:trPr>
        <w:tc>
          <w:tcPr>
            <w:tcW w:w="2850" w:type="dxa"/>
            <w:vAlign w:val="center"/>
          </w:tcPr>
          <w:p w14:paraId="4CFA2B96" w14:textId="77777777" w:rsidR="005912BF" w:rsidRDefault="00D64934">
            <w:pPr>
              <w:spacing w:line="240" w:lineRule="auto"/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Hors de question !</w:t>
            </w:r>
          </w:p>
        </w:tc>
        <w:tc>
          <w:tcPr>
            <w:tcW w:w="1762" w:type="dxa"/>
            <w:vAlign w:val="center"/>
          </w:tcPr>
          <w:p w14:paraId="3467046A" w14:textId="77777777" w:rsidR="005912BF" w:rsidRDefault="005912BF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</w:p>
        </w:tc>
        <w:tc>
          <w:tcPr>
            <w:tcW w:w="1762" w:type="dxa"/>
            <w:vAlign w:val="center"/>
          </w:tcPr>
          <w:p w14:paraId="6F213810" w14:textId="77777777" w:rsidR="005912BF" w:rsidRDefault="005912BF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</w:p>
        </w:tc>
        <w:tc>
          <w:tcPr>
            <w:tcW w:w="1762" w:type="dxa"/>
            <w:vAlign w:val="center"/>
          </w:tcPr>
          <w:p w14:paraId="6870AAAE" w14:textId="77777777" w:rsidR="005912BF" w:rsidRDefault="005912BF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</w:p>
        </w:tc>
        <w:tc>
          <w:tcPr>
            <w:tcW w:w="1762" w:type="dxa"/>
            <w:vAlign w:val="center"/>
          </w:tcPr>
          <w:p w14:paraId="4550D291" w14:textId="77777777" w:rsidR="005912BF" w:rsidRDefault="00D64934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  <w:r>
              <w:rPr>
                <w:rFonts w:ascii="Calibri" w:eastAsia="Calibri" w:hAnsi="Calibri" w:cs="Calibri"/>
                <w:color w:val="700000"/>
              </w:rPr>
              <w:t>X</w:t>
            </w:r>
          </w:p>
        </w:tc>
      </w:tr>
    </w:tbl>
    <w:p w14:paraId="5D7DA741" w14:textId="77777777" w:rsidR="005912BF" w:rsidRDefault="005912BF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38864EF7" w14:textId="77777777" w:rsidR="005912BF" w:rsidRDefault="005912BF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13903838" w14:textId="77777777" w:rsidR="005912BF" w:rsidRDefault="00D64934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943634"/>
          <w:sz w:val="22"/>
          <w:szCs w:val="22"/>
        </w:rPr>
      </w:pPr>
      <w:r>
        <w:rPr>
          <w:rFonts w:ascii="Calibri" w:eastAsia="Calibri" w:hAnsi="Calibri" w:cs="Calibri"/>
          <w:b/>
          <w:color w:val="943634"/>
          <w:sz w:val="22"/>
          <w:szCs w:val="22"/>
        </w:rPr>
        <w:t>Activité 8 – Le changement - p. 202-203 « Cet équilibre […] trappe. »</w:t>
      </w:r>
    </w:p>
    <w:p w14:paraId="1EC971B2" w14:textId="77777777" w:rsidR="005912BF" w:rsidRDefault="00D64934">
      <w:pP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Demander aux apprenants de relever dans ce passage les phrases qui illustrent les affirmations suivantes.</w:t>
      </w:r>
    </w:p>
    <w:p w14:paraId="0619BA07" w14:textId="77777777" w:rsidR="005912BF" w:rsidRDefault="00D64934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1. Élise change d’attitude et décide de se battre.</w:t>
      </w:r>
      <w:r>
        <w:rPr>
          <w:rFonts w:ascii="Calibri" w:eastAsia="Calibri" w:hAnsi="Calibri" w:cs="Calibri"/>
          <w:sz w:val="22"/>
          <w:szCs w:val="22"/>
        </w:rPr>
        <w:tab/>
      </w:r>
    </w:p>
    <w:p w14:paraId="24024FC6" w14:textId="72E7A1D0" w:rsidR="005912BF" w:rsidRDefault="00D64934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2. Élise fait un choix conscient et délibéré de devenir aussi manipulatrice et diabolique que Sam Louis et de repousser son sentiment de tristesse.</w:t>
      </w:r>
    </w:p>
    <w:p w14:paraId="3B37AF0F" w14:textId="77777777" w:rsidR="00DF530B" w:rsidRPr="00DF530B" w:rsidRDefault="00DF530B">
      <w:pPr>
        <w:spacing w:line="240" w:lineRule="auto"/>
        <w:rPr>
          <w:rFonts w:ascii="Calibri" w:eastAsia="Calibri" w:hAnsi="Calibri" w:cs="Calibri"/>
          <w:sz w:val="10"/>
          <w:szCs w:val="10"/>
        </w:rPr>
      </w:pPr>
    </w:p>
    <w:p w14:paraId="30AF3B15" w14:textId="77777777" w:rsidR="005912BF" w:rsidRDefault="00D64934">
      <w:pPr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943634"/>
          <w:u w:val="single"/>
        </w:rPr>
        <w:t>Pistes de correction :</w:t>
      </w:r>
      <w:r>
        <w:rPr>
          <w:rFonts w:ascii="Calibri" w:eastAsia="Calibri" w:hAnsi="Calibri" w:cs="Calibri"/>
        </w:rPr>
        <w:t xml:space="preserve"> </w:t>
      </w:r>
    </w:p>
    <w:p w14:paraId="4D7A579D" w14:textId="77777777" w:rsidR="005912BF" w:rsidRDefault="00D64934">
      <w:pP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1.« Elle émit un cri de guerrière. »</w:t>
      </w:r>
    </w:p>
    <w:p w14:paraId="7027B870" w14:textId="352C7202" w:rsidR="005912BF" w:rsidRDefault="00D64934">
      <w:pP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 « Avec lucidité et application […] referma la trappe</w:t>
      </w:r>
      <w:r w:rsidR="00E13C41">
        <w:rPr>
          <w:rFonts w:ascii="Calibri" w:eastAsia="Calibri" w:hAnsi="Calibri" w:cs="Calibri"/>
        </w:rPr>
        <w:t>. »</w:t>
      </w:r>
    </w:p>
    <w:p w14:paraId="3EDB961A" w14:textId="77777777" w:rsidR="005912BF" w:rsidRDefault="005912BF">
      <w:pPr>
        <w:spacing w:line="240" w:lineRule="auto"/>
        <w:ind w:left="0" w:hanging="2"/>
        <w:rPr>
          <w:rFonts w:ascii="Calibri" w:eastAsia="Calibri" w:hAnsi="Calibri" w:cs="Calibri"/>
          <w:color w:val="C00000"/>
          <w:sz w:val="22"/>
          <w:szCs w:val="22"/>
        </w:rPr>
      </w:pPr>
    </w:p>
    <w:p w14:paraId="091A2F34" w14:textId="77777777" w:rsidR="005912BF" w:rsidRDefault="005912BF">
      <w:pPr>
        <w:spacing w:line="240" w:lineRule="auto"/>
        <w:ind w:left="0" w:hanging="2"/>
        <w:rPr>
          <w:rFonts w:ascii="Calibri" w:eastAsia="Calibri" w:hAnsi="Calibri" w:cs="Calibri"/>
          <w:color w:val="C00000"/>
          <w:sz w:val="22"/>
          <w:szCs w:val="22"/>
        </w:rPr>
      </w:pPr>
    </w:p>
    <w:p w14:paraId="4C918381" w14:textId="48B31BFB" w:rsidR="005912BF" w:rsidRDefault="00D64934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943634"/>
          <w:sz w:val="22"/>
          <w:szCs w:val="22"/>
        </w:rPr>
      </w:pPr>
      <w:r>
        <w:rPr>
          <w:rFonts w:ascii="Calibri" w:eastAsia="Calibri" w:hAnsi="Calibri" w:cs="Calibri"/>
          <w:b/>
          <w:color w:val="943634"/>
          <w:sz w:val="22"/>
          <w:szCs w:val="22"/>
        </w:rPr>
        <w:t>Activité 9 – Le jeu de séduction p. 203 « Elle tressauta […] occultant. »</w:t>
      </w:r>
    </w:p>
    <w:p w14:paraId="056ECCC0" w14:textId="6243AE16" w:rsidR="005912BF" w:rsidRDefault="00D64934">
      <w:pP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Demander aux apprenants de reconstituer le résumé du passage suivant selon l’ordre chronologique des en numérotant les évènements de 1 à 12.</w:t>
      </w:r>
    </w:p>
    <w:p w14:paraId="597A6173" w14:textId="77777777" w:rsidR="00DF530B" w:rsidRPr="00DF530B" w:rsidRDefault="00DF530B">
      <w:pPr>
        <w:spacing w:line="240" w:lineRule="auto"/>
        <w:rPr>
          <w:rFonts w:ascii="Calibri" w:eastAsia="Calibri" w:hAnsi="Calibri" w:cs="Calibri"/>
          <w:sz w:val="10"/>
          <w:szCs w:val="10"/>
        </w:rPr>
      </w:pPr>
    </w:p>
    <w:p w14:paraId="64EA8CEC" w14:textId="77777777" w:rsidR="005912BF" w:rsidRDefault="00D64934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943634"/>
          <w:u w:val="single"/>
        </w:rPr>
        <w:t>Corrigé :</w:t>
      </w:r>
    </w:p>
    <w:tbl>
      <w:tblPr>
        <w:tblStyle w:val="a5"/>
        <w:tblW w:w="9388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40"/>
        <w:gridCol w:w="8248"/>
      </w:tblGrid>
      <w:tr w:rsidR="005912BF" w14:paraId="67FDBDD9" w14:textId="77777777" w:rsidTr="00A7084E">
        <w:trPr>
          <w:trHeight w:val="280"/>
        </w:trPr>
        <w:tc>
          <w:tcPr>
            <w:tcW w:w="1140" w:type="dxa"/>
          </w:tcPr>
          <w:p w14:paraId="152D2B2E" w14:textId="77777777" w:rsidR="005912BF" w:rsidRDefault="00D64934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  <w:r>
              <w:rPr>
                <w:rFonts w:ascii="Calibri" w:eastAsia="Calibri" w:hAnsi="Calibri" w:cs="Calibri"/>
                <w:color w:val="700000"/>
              </w:rPr>
              <w:t>5</w:t>
            </w:r>
          </w:p>
        </w:tc>
        <w:tc>
          <w:tcPr>
            <w:tcW w:w="8248" w:type="dxa"/>
          </w:tcPr>
          <w:p w14:paraId="00DE3757" w14:textId="285FF105" w:rsidR="005912BF" w:rsidRDefault="003402EB">
            <w:pPr>
              <w:spacing w:line="240" w:lineRule="auto"/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É</w:t>
            </w:r>
            <w:r w:rsidR="00D64934">
              <w:rPr>
                <w:rFonts w:ascii="Calibri" w:eastAsia="Calibri" w:hAnsi="Calibri" w:cs="Calibri"/>
              </w:rPr>
              <w:t>lise est amusée par sa propre réaction exagérée.</w:t>
            </w:r>
          </w:p>
        </w:tc>
      </w:tr>
      <w:tr w:rsidR="005912BF" w14:paraId="4AED27D6" w14:textId="77777777" w:rsidTr="00A7084E">
        <w:trPr>
          <w:trHeight w:val="280"/>
        </w:trPr>
        <w:tc>
          <w:tcPr>
            <w:tcW w:w="1140" w:type="dxa"/>
          </w:tcPr>
          <w:p w14:paraId="0C692559" w14:textId="77777777" w:rsidR="005912BF" w:rsidRDefault="00D64934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  <w:r>
              <w:rPr>
                <w:rFonts w:ascii="Calibri" w:eastAsia="Calibri" w:hAnsi="Calibri" w:cs="Calibri"/>
                <w:color w:val="700000"/>
              </w:rPr>
              <w:t>2</w:t>
            </w:r>
          </w:p>
        </w:tc>
        <w:tc>
          <w:tcPr>
            <w:tcW w:w="8248" w:type="dxa"/>
          </w:tcPr>
          <w:p w14:paraId="38CA7B68" w14:textId="54C56D62" w:rsidR="005912BF" w:rsidRDefault="003402EB">
            <w:pPr>
              <w:spacing w:line="240" w:lineRule="auto"/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Élise </w:t>
            </w:r>
            <w:r w:rsidR="00D64934">
              <w:rPr>
                <w:rFonts w:ascii="Calibri" w:eastAsia="Calibri" w:hAnsi="Calibri" w:cs="Calibri"/>
              </w:rPr>
              <w:t>est effrayée et se rend compte de sa nudité.</w:t>
            </w:r>
          </w:p>
        </w:tc>
      </w:tr>
      <w:tr w:rsidR="005912BF" w14:paraId="537295A5" w14:textId="77777777" w:rsidTr="00A7084E">
        <w:trPr>
          <w:trHeight w:val="280"/>
        </w:trPr>
        <w:tc>
          <w:tcPr>
            <w:tcW w:w="1140" w:type="dxa"/>
          </w:tcPr>
          <w:p w14:paraId="071E1B88" w14:textId="77777777" w:rsidR="005912BF" w:rsidRDefault="00D64934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  <w:r>
              <w:rPr>
                <w:rFonts w:ascii="Calibri" w:eastAsia="Calibri" w:hAnsi="Calibri" w:cs="Calibri"/>
                <w:color w:val="700000"/>
              </w:rPr>
              <w:t>12</w:t>
            </w:r>
          </w:p>
        </w:tc>
        <w:tc>
          <w:tcPr>
            <w:tcW w:w="8248" w:type="dxa"/>
          </w:tcPr>
          <w:p w14:paraId="2912DB44" w14:textId="1234BC64" w:rsidR="005912BF" w:rsidRDefault="003402EB">
            <w:pPr>
              <w:spacing w:line="240" w:lineRule="auto"/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Élise </w:t>
            </w:r>
            <w:r w:rsidR="00D64934">
              <w:rPr>
                <w:rFonts w:ascii="Calibri" w:eastAsia="Calibri" w:hAnsi="Calibri" w:cs="Calibri"/>
              </w:rPr>
              <w:t>admet qu’elle n’aime pas les chats.</w:t>
            </w:r>
          </w:p>
        </w:tc>
      </w:tr>
      <w:tr w:rsidR="005912BF" w14:paraId="656F88D8" w14:textId="77777777" w:rsidTr="00A7084E">
        <w:trPr>
          <w:trHeight w:val="280"/>
        </w:trPr>
        <w:tc>
          <w:tcPr>
            <w:tcW w:w="1140" w:type="dxa"/>
          </w:tcPr>
          <w:p w14:paraId="6DE3C1E4" w14:textId="77777777" w:rsidR="005912BF" w:rsidRDefault="00D64934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  <w:r>
              <w:rPr>
                <w:rFonts w:ascii="Calibri" w:eastAsia="Calibri" w:hAnsi="Calibri" w:cs="Calibri"/>
                <w:color w:val="700000"/>
              </w:rPr>
              <w:t>6</w:t>
            </w:r>
          </w:p>
        </w:tc>
        <w:tc>
          <w:tcPr>
            <w:tcW w:w="8248" w:type="dxa"/>
          </w:tcPr>
          <w:p w14:paraId="559237B2" w14:textId="0FA6F128" w:rsidR="005912BF" w:rsidRDefault="00D64934">
            <w:pPr>
              <w:spacing w:line="240" w:lineRule="auto"/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Le chat est méfiant. </w:t>
            </w:r>
            <w:r w:rsidR="003402EB">
              <w:rPr>
                <w:rFonts w:ascii="Calibri" w:eastAsia="Calibri" w:hAnsi="Calibri" w:cs="Calibri"/>
              </w:rPr>
              <w:t>Élise</w:t>
            </w:r>
            <w:r>
              <w:rPr>
                <w:rFonts w:ascii="Calibri" w:eastAsia="Calibri" w:hAnsi="Calibri" w:cs="Calibri"/>
              </w:rPr>
              <w:t xml:space="preserve"> tente de l’apprivoiser en lui souriant.</w:t>
            </w:r>
          </w:p>
        </w:tc>
      </w:tr>
      <w:tr w:rsidR="005912BF" w14:paraId="7B113EFD" w14:textId="77777777" w:rsidTr="00A7084E">
        <w:trPr>
          <w:trHeight w:val="280"/>
        </w:trPr>
        <w:tc>
          <w:tcPr>
            <w:tcW w:w="1140" w:type="dxa"/>
          </w:tcPr>
          <w:p w14:paraId="02E1B6DE" w14:textId="77777777" w:rsidR="005912BF" w:rsidRDefault="00D64934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  <w:r>
              <w:rPr>
                <w:rFonts w:ascii="Calibri" w:eastAsia="Calibri" w:hAnsi="Calibri" w:cs="Calibri"/>
                <w:color w:val="700000"/>
              </w:rPr>
              <w:t>3</w:t>
            </w:r>
          </w:p>
        </w:tc>
        <w:tc>
          <w:tcPr>
            <w:tcW w:w="8248" w:type="dxa"/>
          </w:tcPr>
          <w:p w14:paraId="28310172" w14:textId="10A2DD22" w:rsidR="005912BF" w:rsidRDefault="003402EB">
            <w:pPr>
              <w:spacing w:line="240" w:lineRule="auto"/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Élise</w:t>
            </w:r>
            <w:r w:rsidR="00D64934">
              <w:rPr>
                <w:rFonts w:ascii="Calibri" w:eastAsia="Calibri" w:hAnsi="Calibri" w:cs="Calibri"/>
              </w:rPr>
              <w:t xml:space="preserve"> prend conscience que ‘l’espion’ n’est qu’un chat sauvage.</w:t>
            </w:r>
          </w:p>
        </w:tc>
      </w:tr>
      <w:tr w:rsidR="005912BF" w14:paraId="1D57096B" w14:textId="77777777" w:rsidTr="00A7084E">
        <w:trPr>
          <w:trHeight w:val="280"/>
        </w:trPr>
        <w:tc>
          <w:tcPr>
            <w:tcW w:w="1140" w:type="dxa"/>
          </w:tcPr>
          <w:p w14:paraId="5FAA792D" w14:textId="77777777" w:rsidR="005912BF" w:rsidRDefault="00D64934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  <w:r>
              <w:rPr>
                <w:rFonts w:ascii="Calibri" w:eastAsia="Calibri" w:hAnsi="Calibri" w:cs="Calibri"/>
                <w:color w:val="700000"/>
              </w:rPr>
              <w:t>8</w:t>
            </w:r>
          </w:p>
        </w:tc>
        <w:tc>
          <w:tcPr>
            <w:tcW w:w="8248" w:type="dxa"/>
          </w:tcPr>
          <w:p w14:paraId="29F7AA8F" w14:textId="77777777" w:rsidR="005912BF" w:rsidRDefault="00D64934">
            <w:pPr>
              <w:spacing w:line="240" w:lineRule="auto"/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Un jeu de séduction commence entre les deux protagonistes.</w:t>
            </w:r>
          </w:p>
        </w:tc>
      </w:tr>
      <w:tr w:rsidR="005912BF" w14:paraId="6186AB88" w14:textId="77777777" w:rsidTr="00A7084E">
        <w:trPr>
          <w:trHeight w:val="280"/>
        </w:trPr>
        <w:tc>
          <w:tcPr>
            <w:tcW w:w="1140" w:type="dxa"/>
          </w:tcPr>
          <w:p w14:paraId="2F10FCB4" w14:textId="77777777" w:rsidR="005912BF" w:rsidRDefault="00D64934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  <w:r>
              <w:rPr>
                <w:rFonts w:ascii="Calibri" w:eastAsia="Calibri" w:hAnsi="Calibri" w:cs="Calibri"/>
                <w:color w:val="700000"/>
              </w:rPr>
              <w:t>1</w:t>
            </w:r>
          </w:p>
        </w:tc>
        <w:tc>
          <w:tcPr>
            <w:tcW w:w="8248" w:type="dxa"/>
          </w:tcPr>
          <w:p w14:paraId="39BB4D06" w14:textId="70BB5081" w:rsidR="005912BF" w:rsidRDefault="003402EB">
            <w:pPr>
              <w:spacing w:line="240" w:lineRule="auto"/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Élise </w:t>
            </w:r>
            <w:r w:rsidR="00D64934">
              <w:rPr>
                <w:rFonts w:ascii="Calibri" w:eastAsia="Calibri" w:hAnsi="Calibri" w:cs="Calibri"/>
              </w:rPr>
              <w:t>ressent une présence qui la surveille.</w:t>
            </w:r>
          </w:p>
        </w:tc>
      </w:tr>
      <w:tr w:rsidR="005912BF" w14:paraId="67D15C33" w14:textId="77777777" w:rsidTr="00A7084E">
        <w:trPr>
          <w:trHeight w:val="280"/>
        </w:trPr>
        <w:tc>
          <w:tcPr>
            <w:tcW w:w="1140" w:type="dxa"/>
          </w:tcPr>
          <w:p w14:paraId="066F5DC5" w14:textId="77777777" w:rsidR="005912BF" w:rsidRDefault="00D64934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  <w:r>
              <w:rPr>
                <w:rFonts w:ascii="Calibri" w:eastAsia="Calibri" w:hAnsi="Calibri" w:cs="Calibri"/>
                <w:color w:val="700000"/>
              </w:rPr>
              <w:t>11</w:t>
            </w:r>
          </w:p>
        </w:tc>
        <w:tc>
          <w:tcPr>
            <w:tcW w:w="8248" w:type="dxa"/>
          </w:tcPr>
          <w:p w14:paraId="796D0E7A" w14:textId="3F0F949D" w:rsidR="005912BF" w:rsidRDefault="003402EB">
            <w:pPr>
              <w:spacing w:line="240" w:lineRule="auto"/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Élise</w:t>
            </w:r>
            <w:r w:rsidR="00D64934">
              <w:rPr>
                <w:rFonts w:ascii="Calibri" w:eastAsia="Calibri" w:hAnsi="Calibri" w:cs="Calibri"/>
              </w:rPr>
              <w:t xml:space="preserve"> réalise que cette situation est insensée. </w:t>
            </w:r>
          </w:p>
        </w:tc>
      </w:tr>
      <w:tr w:rsidR="005912BF" w14:paraId="39510DEF" w14:textId="77777777" w:rsidTr="00A7084E">
        <w:trPr>
          <w:trHeight w:val="280"/>
        </w:trPr>
        <w:tc>
          <w:tcPr>
            <w:tcW w:w="1140" w:type="dxa"/>
          </w:tcPr>
          <w:p w14:paraId="65CAF05C" w14:textId="77777777" w:rsidR="005912BF" w:rsidRDefault="00D64934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  <w:r>
              <w:rPr>
                <w:rFonts w:ascii="Calibri" w:eastAsia="Calibri" w:hAnsi="Calibri" w:cs="Calibri"/>
                <w:color w:val="700000"/>
              </w:rPr>
              <w:t>7</w:t>
            </w:r>
          </w:p>
        </w:tc>
        <w:tc>
          <w:tcPr>
            <w:tcW w:w="8248" w:type="dxa"/>
          </w:tcPr>
          <w:p w14:paraId="3573DF7A" w14:textId="4C8C1DE7" w:rsidR="005912BF" w:rsidRDefault="003402EB">
            <w:pPr>
              <w:spacing w:line="240" w:lineRule="auto"/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Élise</w:t>
            </w:r>
            <w:r w:rsidR="00D64934">
              <w:rPr>
                <w:rFonts w:ascii="Calibri" w:eastAsia="Calibri" w:hAnsi="Calibri" w:cs="Calibri"/>
              </w:rPr>
              <w:t xml:space="preserve"> insulte le chat mais avec une certaine tendresse.</w:t>
            </w:r>
          </w:p>
        </w:tc>
      </w:tr>
      <w:tr w:rsidR="005912BF" w14:paraId="682CDE9E" w14:textId="77777777" w:rsidTr="00A7084E">
        <w:trPr>
          <w:trHeight w:val="280"/>
        </w:trPr>
        <w:tc>
          <w:tcPr>
            <w:tcW w:w="1140" w:type="dxa"/>
          </w:tcPr>
          <w:p w14:paraId="75904FA8" w14:textId="77777777" w:rsidR="005912BF" w:rsidRDefault="00D64934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  <w:r>
              <w:rPr>
                <w:rFonts w:ascii="Calibri" w:eastAsia="Calibri" w:hAnsi="Calibri" w:cs="Calibri"/>
                <w:color w:val="700000"/>
              </w:rPr>
              <w:t>4</w:t>
            </w:r>
          </w:p>
        </w:tc>
        <w:tc>
          <w:tcPr>
            <w:tcW w:w="8248" w:type="dxa"/>
          </w:tcPr>
          <w:p w14:paraId="3C4CC4F6" w14:textId="553E9DDC" w:rsidR="005912BF" w:rsidRDefault="00D64934">
            <w:pPr>
              <w:spacing w:line="240" w:lineRule="auto"/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Le chat ne réagit pas aux insultes d’</w:t>
            </w:r>
            <w:r w:rsidR="003402EB">
              <w:rPr>
                <w:rFonts w:ascii="Calibri" w:eastAsia="Calibri" w:hAnsi="Calibri" w:cs="Calibri"/>
              </w:rPr>
              <w:t>Élise</w:t>
            </w:r>
            <w:r>
              <w:rPr>
                <w:rFonts w:ascii="Calibri" w:eastAsia="Calibri" w:hAnsi="Calibri" w:cs="Calibri"/>
              </w:rPr>
              <w:t>.</w:t>
            </w:r>
          </w:p>
        </w:tc>
      </w:tr>
      <w:tr w:rsidR="005912BF" w14:paraId="25699993" w14:textId="77777777" w:rsidTr="00A7084E">
        <w:trPr>
          <w:trHeight w:val="280"/>
        </w:trPr>
        <w:tc>
          <w:tcPr>
            <w:tcW w:w="1140" w:type="dxa"/>
          </w:tcPr>
          <w:p w14:paraId="1C6537A8" w14:textId="77777777" w:rsidR="005912BF" w:rsidRDefault="00D64934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  <w:r>
              <w:rPr>
                <w:rFonts w:ascii="Calibri" w:eastAsia="Calibri" w:hAnsi="Calibri" w:cs="Calibri"/>
                <w:color w:val="700000"/>
              </w:rPr>
              <w:t>9</w:t>
            </w:r>
          </w:p>
        </w:tc>
        <w:tc>
          <w:tcPr>
            <w:tcW w:w="8248" w:type="dxa"/>
          </w:tcPr>
          <w:p w14:paraId="7214DCDA" w14:textId="351DD9F0" w:rsidR="005912BF" w:rsidRDefault="00D64934">
            <w:pPr>
              <w:spacing w:line="240" w:lineRule="auto"/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L’animal rappelle quelqu’un à </w:t>
            </w:r>
            <w:r w:rsidR="003402EB">
              <w:rPr>
                <w:rFonts w:ascii="Calibri" w:eastAsia="Calibri" w:hAnsi="Calibri" w:cs="Calibri"/>
              </w:rPr>
              <w:t>Élise</w:t>
            </w:r>
            <w:r>
              <w:rPr>
                <w:rFonts w:ascii="Calibri" w:eastAsia="Calibri" w:hAnsi="Calibri" w:cs="Calibri"/>
              </w:rPr>
              <w:t xml:space="preserve"> …mais qui ?</w:t>
            </w:r>
          </w:p>
        </w:tc>
      </w:tr>
      <w:tr w:rsidR="005912BF" w14:paraId="003BF67A" w14:textId="77777777" w:rsidTr="00A7084E">
        <w:trPr>
          <w:trHeight w:val="280"/>
        </w:trPr>
        <w:tc>
          <w:tcPr>
            <w:tcW w:w="1140" w:type="dxa"/>
          </w:tcPr>
          <w:p w14:paraId="5F3551F9" w14:textId="77777777" w:rsidR="005912BF" w:rsidRDefault="00D64934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700000"/>
              </w:rPr>
            </w:pPr>
            <w:r>
              <w:rPr>
                <w:rFonts w:ascii="Calibri" w:eastAsia="Calibri" w:hAnsi="Calibri" w:cs="Calibri"/>
                <w:color w:val="700000"/>
              </w:rPr>
              <w:t>10</w:t>
            </w:r>
          </w:p>
        </w:tc>
        <w:tc>
          <w:tcPr>
            <w:tcW w:w="8248" w:type="dxa"/>
          </w:tcPr>
          <w:p w14:paraId="1B96B8CB" w14:textId="77777777" w:rsidR="005912BF" w:rsidRDefault="00D64934">
            <w:pPr>
              <w:spacing w:line="240" w:lineRule="auto"/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 manière abrupte, le jeu de séduction s’arrête.</w:t>
            </w:r>
          </w:p>
        </w:tc>
      </w:tr>
    </w:tbl>
    <w:p w14:paraId="7F7D840D" w14:textId="77777777" w:rsidR="005912BF" w:rsidRDefault="00D64934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943634"/>
          <w:sz w:val="22"/>
          <w:szCs w:val="22"/>
        </w:rPr>
      </w:pPr>
      <w:r>
        <w:rPr>
          <w:rFonts w:ascii="Calibri" w:eastAsia="Calibri" w:hAnsi="Calibri" w:cs="Calibri"/>
          <w:b/>
          <w:color w:val="943634"/>
          <w:sz w:val="22"/>
          <w:szCs w:val="22"/>
        </w:rPr>
        <w:lastRenderedPageBreak/>
        <w:t>Activité 10 – La domestication du chat et l’apprivoisement du criminel</w:t>
      </w:r>
    </w:p>
    <w:p w14:paraId="0D3FD8C0" w14:textId="77777777" w:rsidR="005912BF" w:rsidRDefault="00D64934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Montrer les deux images ci-dessous (et en annexe 1 et 2) et demander aux apprenants de s’exprimer à l’oral sur les points suivants :</w:t>
      </w:r>
    </w:p>
    <w:p w14:paraId="656AE456" w14:textId="77777777" w:rsidR="005912BF" w:rsidRDefault="00D64934">
      <w:pPr>
        <w:spacing w:line="240" w:lineRule="auto"/>
        <w:ind w:left="0" w:hanging="2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Quelles situations de la nouvelle vous rappellent les images ?</w:t>
      </w:r>
    </w:p>
    <w:p w14:paraId="50C6A5FC" w14:textId="707AF0AD" w:rsidR="005912BF" w:rsidRDefault="00D64934">
      <w:pPr>
        <w:spacing w:line="240" w:lineRule="auto"/>
        <w:ind w:left="0" w:hanging="2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 xml:space="preserve">Quel rapprochement peut-on faire entre Sam Louis derrière la vitre du parloir et le chat derrière la porte-fenêtre du </w:t>
      </w:r>
      <w:r w:rsidRPr="003402EB">
        <w:rPr>
          <w:rFonts w:ascii="Calibri" w:eastAsia="Calibri" w:hAnsi="Calibri" w:cs="Calibri"/>
          <w:i/>
          <w:sz w:val="22"/>
          <w:szCs w:val="22"/>
        </w:rPr>
        <w:t>studio d’</w:t>
      </w:r>
      <w:r w:rsidR="003402EB" w:rsidRPr="003402EB">
        <w:rPr>
          <w:rFonts w:ascii="Calibri" w:eastAsia="Calibri" w:hAnsi="Calibri" w:cs="Calibri"/>
          <w:i/>
          <w:sz w:val="22"/>
          <w:szCs w:val="22"/>
        </w:rPr>
        <w:t>Élise</w:t>
      </w:r>
      <w:r w:rsidR="003402EB">
        <w:rPr>
          <w:rFonts w:ascii="Calibri" w:eastAsia="Calibri" w:hAnsi="Calibri" w:cs="Calibri"/>
          <w:i/>
          <w:sz w:val="22"/>
          <w:szCs w:val="22"/>
        </w:rPr>
        <w:t> ?</w:t>
      </w:r>
      <w:r w:rsidRPr="003402EB">
        <w:rPr>
          <w:rFonts w:ascii="Calibri" w:eastAsia="Calibri" w:hAnsi="Calibri" w:cs="Calibri"/>
          <w:i/>
          <w:sz w:val="22"/>
          <w:szCs w:val="22"/>
        </w:rPr>
        <w:t xml:space="preserve"> </w:t>
      </w:r>
    </w:p>
    <w:p w14:paraId="6FDAA037" w14:textId="77777777" w:rsidR="005912BF" w:rsidRDefault="00D64934">
      <w:pPr>
        <w:spacing w:line="240" w:lineRule="auto"/>
        <w:ind w:left="0" w:hanging="2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Quels sont les points communs entre les émotions de fascination et de terreur éprouvées par le chat et le criminel ?</w:t>
      </w:r>
    </w:p>
    <w:p w14:paraId="31415EDC" w14:textId="77777777" w:rsidR="005912BF" w:rsidRDefault="00D64934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305B7AE6" wp14:editId="40868AD1">
            <wp:simplePos x="0" y="0"/>
            <wp:positionH relativeFrom="column">
              <wp:posOffset>3686175</wp:posOffset>
            </wp:positionH>
            <wp:positionV relativeFrom="paragraph">
              <wp:posOffset>85725</wp:posOffset>
            </wp:positionV>
            <wp:extent cx="1676400" cy="2563906"/>
            <wp:effectExtent l="0" t="0" r="0" b="0"/>
            <wp:wrapSquare wrapText="bothSides" distT="0" distB="0" distL="114300" distR="114300"/>
            <wp:docPr id="9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6"/>
                    <a:srcRect t="14997" r="18964" b="7869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5639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048855C9" wp14:editId="7D4FBC09">
            <wp:simplePos x="0" y="0"/>
            <wp:positionH relativeFrom="column">
              <wp:posOffset>19051</wp:posOffset>
            </wp:positionH>
            <wp:positionV relativeFrom="paragraph">
              <wp:posOffset>85725</wp:posOffset>
            </wp:positionV>
            <wp:extent cx="3598018" cy="2562225"/>
            <wp:effectExtent l="0" t="0" r="0" b="0"/>
            <wp:wrapSquare wrapText="bothSides" distT="0" distB="0" distL="114300" distR="114300"/>
            <wp:docPr id="1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7"/>
                    <a:srcRect r="21333"/>
                    <a:stretch>
                      <a:fillRect/>
                    </a:stretch>
                  </pic:blipFill>
                  <pic:spPr>
                    <a:xfrm>
                      <a:off x="0" y="0"/>
                      <a:ext cx="3598018" cy="2562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E0E195" w14:textId="77777777" w:rsidR="005912BF" w:rsidRDefault="005912BF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553AEBCB" w14:textId="77777777" w:rsidR="005912BF" w:rsidRDefault="005912BF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50749C58" w14:textId="77777777" w:rsidR="005912BF" w:rsidRDefault="005912BF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249EAE64" w14:textId="77777777" w:rsidR="005912BF" w:rsidRDefault="005912BF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769504AC" w14:textId="77777777" w:rsidR="005912BF" w:rsidRDefault="005912BF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4DE12C3A" w14:textId="77777777" w:rsidR="005912BF" w:rsidRDefault="005912BF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526A7CB8" w14:textId="77777777" w:rsidR="005912BF" w:rsidRDefault="005912BF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5A3F7BE7" w14:textId="77777777" w:rsidR="005912BF" w:rsidRDefault="005912BF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50813DAF" w14:textId="77777777" w:rsidR="005912BF" w:rsidRDefault="005912BF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09284A94" w14:textId="77777777" w:rsidR="005912BF" w:rsidRDefault="005912BF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69C1C7BC" w14:textId="77777777" w:rsidR="005912BF" w:rsidRDefault="005912BF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4A186B6F" w14:textId="77777777" w:rsidR="005912BF" w:rsidRDefault="005912BF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4BCD2A51" w14:textId="77777777" w:rsidR="003402EB" w:rsidRDefault="003402EB" w:rsidP="003402EB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7AF363D2" w14:textId="77777777" w:rsidR="003402EB" w:rsidRDefault="003402EB" w:rsidP="003402EB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1E66744F" w14:textId="77777777" w:rsidR="00B045BF" w:rsidRDefault="003402EB" w:rsidP="003402EB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943634"/>
          <w:sz w:val="22"/>
          <w:szCs w:val="22"/>
        </w:rPr>
      </w:pPr>
      <w:r>
        <w:rPr>
          <w:rFonts w:ascii="Calibri" w:eastAsia="Calibri" w:hAnsi="Calibri" w:cs="Calibri"/>
          <w:b/>
          <w:color w:val="943634"/>
          <w:sz w:val="22"/>
          <w:szCs w:val="22"/>
        </w:rPr>
        <w:t xml:space="preserve">     </w:t>
      </w:r>
    </w:p>
    <w:p w14:paraId="288C5A70" w14:textId="45F68C05" w:rsidR="003402EB" w:rsidRDefault="003402EB" w:rsidP="003402EB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943634"/>
          <w:sz w:val="22"/>
          <w:szCs w:val="22"/>
        </w:rPr>
      </w:pPr>
      <w:r>
        <w:rPr>
          <w:rFonts w:ascii="Calibri" w:eastAsia="Calibri" w:hAnsi="Calibri" w:cs="Calibri"/>
          <w:b/>
          <w:color w:val="943634"/>
          <w:sz w:val="22"/>
          <w:szCs w:val="22"/>
        </w:rPr>
        <w:t xml:space="preserve">                       </w:t>
      </w:r>
    </w:p>
    <w:p w14:paraId="76C1DAF3" w14:textId="09AA08B3" w:rsidR="005912BF" w:rsidRDefault="00D64934" w:rsidP="003402EB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943634"/>
          <w:sz w:val="22"/>
          <w:szCs w:val="22"/>
        </w:rPr>
      </w:pPr>
      <w:r>
        <w:rPr>
          <w:rFonts w:ascii="Calibri" w:eastAsia="Calibri" w:hAnsi="Calibri" w:cs="Calibri"/>
          <w:b/>
          <w:color w:val="943634"/>
          <w:sz w:val="22"/>
          <w:szCs w:val="22"/>
        </w:rPr>
        <w:t>Activité 11 – Les adjectifs</w:t>
      </w:r>
    </w:p>
    <w:p w14:paraId="05F99A29" w14:textId="77777777" w:rsidR="005912BF" w:rsidRDefault="00D64934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Demander aux apprenants de compléter le mots-croisés avec les mots du tableau en se référant aux définitions données.</w:t>
      </w:r>
    </w:p>
    <w:p w14:paraId="539BD05D" w14:textId="77777777" w:rsidR="005912BF" w:rsidRDefault="005912BF">
      <w:pPr>
        <w:spacing w:line="240" w:lineRule="auto"/>
        <w:ind w:left="0" w:hanging="2"/>
        <w:rPr>
          <w:rFonts w:ascii="Calibri" w:eastAsia="Calibri" w:hAnsi="Calibri" w:cs="Calibri"/>
          <w:color w:val="323232"/>
          <w:sz w:val="22"/>
          <w:szCs w:val="22"/>
          <w:highlight w:val="white"/>
        </w:rPr>
      </w:pPr>
    </w:p>
    <w:p w14:paraId="1B9565D7" w14:textId="77777777" w:rsidR="005912BF" w:rsidRDefault="00D64934">
      <w:pPr>
        <w:ind w:left="0" w:hanging="2"/>
        <w:rPr>
          <w:rFonts w:ascii="Calibri" w:eastAsia="Calibri" w:hAnsi="Calibri" w:cs="Calibri"/>
          <w:color w:val="323232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943634"/>
          <w:u w:val="single"/>
        </w:rPr>
        <w:t>Corrigé :</w:t>
      </w:r>
    </w:p>
    <w:p w14:paraId="4E4C266C" w14:textId="77777777" w:rsidR="005502D8" w:rsidRDefault="005502D8">
      <w:pPr>
        <w:spacing w:line="240" w:lineRule="auto"/>
        <w:ind w:left="0" w:hanging="2"/>
        <w:rPr>
          <w:rFonts w:ascii="Calibri" w:eastAsia="Calibri" w:hAnsi="Calibri" w:cs="Calibri"/>
          <w:color w:val="323232"/>
          <w:highlight w:val="white"/>
          <w:u w:val="single"/>
        </w:rPr>
        <w:sectPr w:rsidR="005502D8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851" w:right="851" w:bottom="851" w:left="1134" w:header="709" w:footer="709" w:gutter="0"/>
          <w:pgNumType w:start="1"/>
          <w:cols w:space="720" w:equalWidth="0">
            <w:col w:w="9360"/>
          </w:cols>
        </w:sectPr>
      </w:pPr>
    </w:p>
    <w:p w14:paraId="4D70ABB7" w14:textId="5AF04321" w:rsidR="005912BF" w:rsidRDefault="00D64934">
      <w:pPr>
        <w:spacing w:line="240" w:lineRule="auto"/>
        <w:ind w:left="0" w:hanging="2"/>
        <w:rPr>
          <w:rFonts w:ascii="Calibri" w:eastAsia="Calibri" w:hAnsi="Calibri" w:cs="Calibri"/>
          <w:color w:val="323232"/>
          <w:highlight w:val="white"/>
          <w:u w:val="single"/>
        </w:rPr>
      </w:pPr>
      <w:r>
        <w:rPr>
          <w:rFonts w:ascii="Calibri" w:eastAsia="Calibri" w:hAnsi="Calibri" w:cs="Calibri"/>
          <w:color w:val="323232"/>
          <w:highlight w:val="white"/>
          <w:u w:val="single"/>
        </w:rPr>
        <w:t xml:space="preserve">Horizontalement </w:t>
      </w:r>
    </w:p>
    <w:p w14:paraId="767877AD" w14:textId="77777777" w:rsidR="005912BF" w:rsidRDefault="00D64934">
      <w:pPr>
        <w:spacing w:line="240" w:lineRule="auto"/>
        <w:ind w:left="0" w:right="-346" w:hanging="2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color w:val="323232"/>
          <w:highlight w:val="white"/>
        </w:rPr>
        <w:t xml:space="preserve">3. </w:t>
      </w:r>
      <w:r>
        <w:rPr>
          <w:rFonts w:ascii="Calibri" w:eastAsia="Calibri" w:hAnsi="Calibri" w:cs="Calibri"/>
          <w:highlight w:val="white"/>
        </w:rPr>
        <w:t>dérangeante</w:t>
      </w:r>
    </w:p>
    <w:p w14:paraId="06940CC8" w14:textId="77777777" w:rsidR="005912BF" w:rsidRDefault="00D64934">
      <w:pPr>
        <w:spacing w:line="240" w:lineRule="auto"/>
        <w:ind w:left="0" w:hanging="2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5. frivole</w:t>
      </w:r>
    </w:p>
    <w:p w14:paraId="78BAFB8A" w14:textId="77777777" w:rsidR="005912BF" w:rsidRDefault="00D64934">
      <w:pPr>
        <w:spacing w:line="240" w:lineRule="auto"/>
        <w:ind w:left="0" w:hanging="2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6. minuscule</w:t>
      </w:r>
    </w:p>
    <w:p w14:paraId="3850E7C0" w14:textId="77777777" w:rsidR="005912BF" w:rsidRDefault="00D64934">
      <w:pPr>
        <w:spacing w:line="240" w:lineRule="auto"/>
        <w:ind w:left="0" w:hanging="2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10. égoïste</w:t>
      </w:r>
    </w:p>
    <w:p w14:paraId="12D78C17" w14:textId="77777777" w:rsidR="005912BF" w:rsidRDefault="00D64934">
      <w:pPr>
        <w:spacing w:line="240" w:lineRule="auto"/>
        <w:ind w:left="0" w:hanging="2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11. impassible</w:t>
      </w:r>
    </w:p>
    <w:p w14:paraId="722611F0" w14:textId="77777777" w:rsidR="005912BF" w:rsidRDefault="00D64934">
      <w:pPr>
        <w:spacing w:line="240" w:lineRule="auto"/>
        <w:ind w:left="0" w:hanging="2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12. paisible</w:t>
      </w:r>
    </w:p>
    <w:p w14:paraId="398B1E3F" w14:textId="77777777" w:rsidR="005912BF" w:rsidRDefault="00D64934">
      <w:pPr>
        <w:spacing w:line="240" w:lineRule="auto"/>
        <w:ind w:left="0" w:hanging="2"/>
        <w:rPr>
          <w:rFonts w:ascii="Calibri" w:eastAsia="Calibri" w:hAnsi="Calibri" w:cs="Calibri"/>
          <w:highlight w:val="white"/>
          <w:u w:val="single"/>
        </w:rPr>
      </w:pPr>
      <w:r>
        <w:rPr>
          <w:rFonts w:ascii="Calibri" w:eastAsia="Calibri" w:hAnsi="Calibri" w:cs="Calibri"/>
          <w:highlight w:val="white"/>
        </w:rPr>
        <w:t>13. odieux</w:t>
      </w:r>
    </w:p>
    <w:p w14:paraId="29142CAE" w14:textId="77777777" w:rsidR="005912BF" w:rsidRDefault="00D64934">
      <w:pPr>
        <w:spacing w:line="240" w:lineRule="auto"/>
        <w:ind w:left="0" w:hanging="2"/>
        <w:rPr>
          <w:rFonts w:ascii="Calibri" w:eastAsia="Calibri" w:hAnsi="Calibri" w:cs="Calibri"/>
          <w:highlight w:val="white"/>
          <w:u w:val="single"/>
        </w:rPr>
      </w:pPr>
      <w:r>
        <w:rPr>
          <w:rFonts w:ascii="Calibri" w:eastAsia="Calibri" w:hAnsi="Calibri" w:cs="Calibri"/>
          <w:highlight w:val="white"/>
          <w:u w:val="single"/>
        </w:rPr>
        <w:t>Verticalement</w:t>
      </w:r>
      <w:r>
        <w:rPr>
          <w:rFonts w:ascii="Calibri" w:eastAsia="Calibri" w:hAnsi="Calibri" w:cs="Calibri"/>
          <w:highlight w:val="white"/>
          <w:u w:val="single"/>
        </w:rPr>
        <w:tab/>
      </w:r>
    </w:p>
    <w:p w14:paraId="0602E83B" w14:textId="77777777" w:rsidR="005912BF" w:rsidRDefault="00D64934">
      <w:pPr>
        <w:spacing w:line="240" w:lineRule="auto"/>
        <w:ind w:left="0" w:hanging="2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1. salutaire</w:t>
      </w:r>
    </w:p>
    <w:p w14:paraId="3893CAD1" w14:textId="77777777" w:rsidR="005912BF" w:rsidRDefault="00D64934">
      <w:pPr>
        <w:spacing w:line="240" w:lineRule="auto"/>
        <w:ind w:left="0" w:hanging="2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2. charmeur</w:t>
      </w:r>
    </w:p>
    <w:p w14:paraId="18D89449" w14:textId="77777777" w:rsidR="005912BF" w:rsidRDefault="00D64934">
      <w:pPr>
        <w:spacing w:line="240" w:lineRule="auto"/>
        <w:ind w:left="0" w:hanging="2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4. asociale</w:t>
      </w:r>
    </w:p>
    <w:p w14:paraId="47BD7EA0" w14:textId="77777777" w:rsidR="005912BF" w:rsidRDefault="00D64934">
      <w:pPr>
        <w:spacing w:line="240" w:lineRule="auto"/>
        <w:ind w:left="0" w:hanging="2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7. solitaire</w:t>
      </w:r>
    </w:p>
    <w:p w14:paraId="4BAF8C40" w14:textId="77777777" w:rsidR="005912BF" w:rsidRDefault="00D64934">
      <w:pPr>
        <w:spacing w:line="240" w:lineRule="auto"/>
        <w:ind w:left="0" w:hanging="2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8. hiératique</w:t>
      </w:r>
    </w:p>
    <w:p w14:paraId="28A46212" w14:textId="77777777" w:rsidR="005912BF" w:rsidRDefault="00D64934">
      <w:pPr>
        <w:spacing w:line="240" w:lineRule="auto"/>
        <w:ind w:left="0" w:hanging="2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9. modique</w:t>
      </w:r>
    </w:p>
    <w:p w14:paraId="52B24414" w14:textId="77777777" w:rsidR="005502D8" w:rsidRDefault="005502D8">
      <w:pPr>
        <w:spacing w:line="240" w:lineRule="auto"/>
        <w:ind w:left="0" w:hanging="2"/>
        <w:rPr>
          <w:rFonts w:ascii="Calibri" w:eastAsia="Calibri" w:hAnsi="Calibri" w:cs="Calibri"/>
          <w:highlight w:val="white"/>
        </w:rPr>
        <w:sectPr w:rsidR="005502D8" w:rsidSect="005502D8">
          <w:type w:val="continuous"/>
          <w:pgSz w:w="11906" w:h="16838"/>
          <w:pgMar w:top="851" w:right="851" w:bottom="851" w:left="1134" w:header="709" w:footer="709" w:gutter="0"/>
          <w:pgNumType w:start="1"/>
          <w:cols w:num="2" w:space="720"/>
        </w:sectPr>
      </w:pPr>
    </w:p>
    <w:p w14:paraId="455318D1" w14:textId="5A6AEA7B" w:rsidR="005912BF" w:rsidRDefault="005912BF">
      <w:pPr>
        <w:spacing w:line="240" w:lineRule="auto"/>
        <w:ind w:left="0" w:hanging="2"/>
        <w:rPr>
          <w:rFonts w:ascii="Calibri" w:eastAsia="Calibri" w:hAnsi="Calibri" w:cs="Calibri"/>
          <w:highlight w:val="white"/>
        </w:rPr>
      </w:pPr>
    </w:p>
    <w:p w14:paraId="1FEBE052" w14:textId="1BEA937A" w:rsidR="005912BF" w:rsidRDefault="005912BF">
      <w:pPr>
        <w:spacing w:line="240" w:lineRule="auto"/>
        <w:ind w:left="0" w:hanging="2"/>
        <w:rPr>
          <w:rFonts w:ascii="Calibri" w:eastAsia="Calibri" w:hAnsi="Calibri" w:cs="Calibri"/>
          <w:highlight w:val="white"/>
        </w:rPr>
      </w:pPr>
    </w:p>
    <w:p w14:paraId="11286B7E" w14:textId="56B06EC7" w:rsidR="005502D8" w:rsidRDefault="005502D8">
      <w:pPr>
        <w:spacing w:line="240" w:lineRule="auto"/>
        <w:ind w:left="0" w:hanging="2"/>
        <w:rPr>
          <w:rFonts w:ascii="Calibri" w:eastAsia="Calibri" w:hAnsi="Calibri" w:cs="Calibri"/>
          <w:highlight w:val="white"/>
        </w:rPr>
      </w:pPr>
    </w:p>
    <w:p w14:paraId="4996B65D" w14:textId="35DEE11B" w:rsidR="005502D8" w:rsidRDefault="005502D8">
      <w:pPr>
        <w:spacing w:line="240" w:lineRule="auto"/>
        <w:ind w:left="0" w:hanging="2"/>
        <w:rPr>
          <w:rFonts w:ascii="Calibri" w:eastAsia="Calibri" w:hAnsi="Calibri" w:cs="Calibri"/>
          <w:highlight w:val="white"/>
        </w:rPr>
      </w:pPr>
    </w:p>
    <w:p w14:paraId="426EA20C" w14:textId="294B8D03" w:rsidR="005502D8" w:rsidRDefault="005502D8">
      <w:pPr>
        <w:spacing w:line="240" w:lineRule="auto"/>
        <w:ind w:left="0" w:hanging="2"/>
        <w:rPr>
          <w:rFonts w:ascii="Calibri" w:eastAsia="Calibri" w:hAnsi="Calibri" w:cs="Calibri"/>
          <w:highlight w:val="white"/>
        </w:rPr>
      </w:pPr>
    </w:p>
    <w:p w14:paraId="526D8015" w14:textId="4DD79738" w:rsidR="005502D8" w:rsidRDefault="005502D8">
      <w:pPr>
        <w:spacing w:line="240" w:lineRule="auto"/>
        <w:ind w:left="0" w:hanging="2"/>
        <w:rPr>
          <w:rFonts w:ascii="Calibri" w:eastAsia="Calibri" w:hAnsi="Calibri" w:cs="Calibri"/>
          <w:highlight w:val="white"/>
        </w:rPr>
      </w:pPr>
    </w:p>
    <w:p w14:paraId="62D12744" w14:textId="0CDC5970" w:rsidR="005502D8" w:rsidRDefault="005502D8">
      <w:pPr>
        <w:spacing w:line="240" w:lineRule="auto"/>
        <w:ind w:left="0" w:hanging="2"/>
        <w:rPr>
          <w:rFonts w:ascii="Calibri" w:eastAsia="Calibri" w:hAnsi="Calibri" w:cs="Calibri"/>
          <w:highlight w:val="white"/>
        </w:rPr>
      </w:pPr>
    </w:p>
    <w:p w14:paraId="7C5FC938" w14:textId="01B757A4" w:rsidR="005502D8" w:rsidRDefault="005502D8">
      <w:pPr>
        <w:spacing w:line="240" w:lineRule="auto"/>
        <w:ind w:left="0" w:hanging="2"/>
        <w:rPr>
          <w:rFonts w:ascii="Calibri" w:eastAsia="Calibri" w:hAnsi="Calibri" w:cs="Calibri"/>
          <w:highlight w:val="white"/>
        </w:rPr>
      </w:pPr>
    </w:p>
    <w:p w14:paraId="71A9F070" w14:textId="3EA0D740" w:rsidR="005502D8" w:rsidRDefault="005502D8">
      <w:pPr>
        <w:spacing w:line="240" w:lineRule="auto"/>
        <w:ind w:left="0" w:hanging="2"/>
        <w:rPr>
          <w:rFonts w:ascii="Calibri" w:eastAsia="Calibri" w:hAnsi="Calibri" w:cs="Calibri"/>
          <w:highlight w:val="white"/>
        </w:rPr>
      </w:pPr>
    </w:p>
    <w:p w14:paraId="3B6E87D2" w14:textId="1A5D4767" w:rsidR="00B045BF" w:rsidRDefault="00B045BF">
      <w:pPr>
        <w:spacing w:line="240" w:lineRule="auto"/>
        <w:ind w:left="0" w:hanging="2"/>
        <w:rPr>
          <w:rFonts w:ascii="Calibri" w:eastAsia="Calibri" w:hAnsi="Calibri" w:cs="Calibri"/>
          <w:highlight w:val="white"/>
        </w:rPr>
      </w:pPr>
    </w:p>
    <w:p w14:paraId="0788F22B" w14:textId="2BBF147E" w:rsidR="00B045BF" w:rsidRDefault="00B045BF">
      <w:pPr>
        <w:spacing w:line="240" w:lineRule="auto"/>
        <w:ind w:left="0" w:hanging="2"/>
        <w:rPr>
          <w:rFonts w:ascii="Calibri" w:eastAsia="Calibri" w:hAnsi="Calibri" w:cs="Calibri"/>
          <w:highlight w:val="white"/>
        </w:rPr>
      </w:pPr>
    </w:p>
    <w:p w14:paraId="5C81FA71" w14:textId="0171A4A2" w:rsidR="00B045BF" w:rsidRDefault="00B045BF">
      <w:pPr>
        <w:spacing w:line="240" w:lineRule="auto"/>
        <w:ind w:left="0" w:hanging="2"/>
        <w:rPr>
          <w:rFonts w:ascii="Calibri" w:eastAsia="Calibri" w:hAnsi="Calibri" w:cs="Calibri"/>
          <w:highlight w:val="white"/>
        </w:rPr>
      </w:pPr>
    </w:p>
    <w:p w14:paraId="7FC59DAF" w14:textId="5B3F43AD" w:rsidR="00B045BF" w:rsidRDefault="00B045BF">
      <w:pPr>
        <w:spacing w:line="240" w:lineRule="auto"/>
        <w:ind w:left="0" w:hanging="2"/>
        <w:rPr>
          <w:rFonts w:ascii="Calibri" w:eastAsia="Calibri" w:hAnsi="Calibri" w:cs="Calibri"/>
          <w:highlight w:val="white"/>
        </w:rPr>
      </w:pPr>
    </w:p>
    <w:p w14:paraId="25142807" w14:textId="115068C4" w:rsidR="00B045BF" w:rsidRDefault="00B045BF">
      <w:pPr>
        <w:spacing w:line="240" w:lineRule="auto"/>
        <w:ind w:left="0" w:hanging="2"/>
        <w:rPr>
          <w:rFonts w:ascii="Calibri" w:eastAsia="Calibri" w:hAnsi="Calibri" w:cs="Calibri"/>
          <w:highlight w:val="white"/>
        </w:rPr>
      </w:pPr>
    </w:p>
    <w:p w14:paraId="54CFE0F9" w14:textId="77777777" w:rsidR="00B045BF" w:rsidRDefault="00B045BF">
      <w:pPr>
        <w:spacing w:line="240" w:lineRule="auto"/>
        <w:ind w:left="0" w:hanging="2"/>
        <w:rPr>
          <w:rFonts w:ascii="Calibri" w:eastAsia="Calibri" w:hAnsi="Calibri" w:cs="Calibri"/>
          <w:highlight w:val="white"/>
        </w:rPr>
      </w:pPr>
    </w:p>
    <w:p w14:paraId="235CE1F4" w14:textId="3D5514F9" w:rsidR="005502D8" w:rsidRDefault="005502D8">
      <w:pPr>
        <w:spacing w:line="240" w:lineRule="auto"/>
        <w:ind w:left="0" w:hanging="2"/>
        <w:rPr>
          <w:rFonts w:ascii="Calibri" w:eastAsia="Calibri" w:hAnsi="Calibri" w:cs="Calibri"/>
          <w:highlight w:val="white"/>
        </w:rPr>
      </w:pPr>
    </w:p>
    <w:p w14:paraId="04126B4E" w14:textId="51AB3074" w:rsidR="005502D8" w:rsidRDefault="005502D8">
      <w:pPr>
        <w:spacing w:line="240" w:lineRule="auto"/>
        <w:ind w:left="0" w:hanging="2"/>
        <w:rPr>
          <w:rFonts w:ascii="Calibri" w:eastAsia="Calibri" w:hAnsi="Calibri" w:cs="Calibri"/>
          <w:highlight w:val="white"/>
        </w:rPr>
      </w:pPr>
    </w:p>
    <w:p w14:paraId="2F6EB6EC" w14:textId="456C3AF9" w:rsidR="005502D8" w:rsidRDefault="005502D8">
      <w:pPr>
        <w:spacing w:line="240" w:lineRule="auto"/>
        <w:ind w:left="0" w:hanging="2"/>
        <w:rPr>
          <w:rFonts w:ascii="Calibri" w:eastAsia="Calibri" w:hAnsi="Calibri" w:cs="Calibri"/>
          <w:highlight w:val="white"/>
        </w:rPr>
      </w:pPr>
    </w:p>
    <w:p w14:paraId="37096DD3" w14:textId="77777777" w:rsidR="005912BF" w:rsidRDefault="00D64934">
      <w:pPr>
        <w:spacing w:line="240" w:lineRule="auto"/>
        <w:ind w:left="0" w:hanging="2"/>
        <w:rPr>
          <w:rFonts w:ascii="Calibri" w:eastAsia="Calibri" w:hAnsi="Calibri" w:cs="Calibri"/>
          <w:b/>
          <w:color w:val="000080"/>
          <w:sz w:val="22"/>
          <w:szCs w:val="22"/>
        </w:rPr>
      </w:pPr>
      <w:r>
        <w:rPr>
          <w:rFonts w:ascii="Calibri" w:eastAsia="Calibri" w:hAnsi="Calibri" w:cs="Calibri"/>
          <w:b/>
          <w:color w:val="943634"/>
          <w:sz w:val="22"/>
          <w:szCs w:val="22"/>
        </w:rPr>
        <w:lastRenderedPageBreak/>
        <w:t xml:space="preserve">Pour aller plus loin </w:t>
      </w:r>
    </w:p>
    <w:p w14:paraId="7FC70ECA" w14:textId="77777777" w:rsidR="005912BF" w:rsidRDefault="00D64934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Voici quelques insultes et gros-mots typiquement français. Demander aux apprenants de rechercher la signification de ces insultes. </w:t>
      </w:r>
      <w:r>
        <w:rPr>
          <w:rFonts w:ascii="Calibri" w:eastAsia="Calibri" w:hAnsi="Calibri" w:cs="Calibri"/>
          <w:sz w:val="22"/>
          <w:szCs w:val="22"/>
        </w:rPr>
        <w:t>(Annexe 2 et 3)</w:t>
      </w:r>
    </w:p>
    <w:p w14:paraId="128F651B" w14:textId="77777777" w:rsidR="005912BF" w:rsidRDefault="00D64934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7456" behindDoc="0" locked="0" layoutInCell="1" hidden="0" allowOverlap="1" wp14:anchorId="76ED9210" wp14:editId="6BB34455">
            <wp:simplePos x="0" y="0"/>
            <wp:positionH relativeFrom="column">
              <wp:posOffset>3530276</wp:posOffset>
            </wp:positionH>
            <wp:positionV relativeFrom="paragraph">
              <wp:posOffset>19158</wp:posOffset>
            </wp:positionV>
            <wp:extent cx="2491740" cy="2295525"/>
            <wp:effectExtent l="0" t="0" r="0" b="3175"/>
            <wp:wrapSquare wrapText="bothSides" distT="0" distB="0" distL="114300" distR="11430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2295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66AE4" w14:textId="167022BB" w:rsidR="005912BF" w:rsidRDefault="00A7084E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8480" behindDoc="0" locked="0" layoutInCell="1" hidden="0" allowOverlap="1" wp14:anchorId="6A9FAC45" wp14:editId="6B728016">
            <wp:simplePos x="0" y="0"/>
            <wp:positionH relativeFrom="column">
              <wp:posOffset>87103</wp:posOffset>
            </wp:positionH>
            <wp:positionV relativeFrom="paragraph">
              <wp:posOffset>182880</wp:posOffset>
            </wp:positionV>
            <wp:extent cx="3336290" cy="1955165"/>
            <wp:effectExtent l="0" t="0" r="3810" b="635"/>
            <wp:wrapSquare wrapText="bothSides" distT="0" distB="0" distL="114300" distR="11430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6290" cy="1955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F7B81" w14:textId="49F6A6F7" w:rsidR="005912BF" w:rsidRDefault="005912BF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3691D310" w14:textId="77777777" w:rsidR="005912BF" w:rsidRDefault="005912BF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6CCB0A0E" w14:textId="77777777" w:rsidR="005912BF" w:rsidRDefault="005912BF" w:rsidP="00A7084E">
      <w:pPr>
        <w:spacing w:line="240" w:lineRule="auto"/>
        <w:ind w:leftChars="0" w:left="0" w:firstLineChars="0" w:firstLine="0"/>
        <w:rPr>
          <w:rFonts w:ascii="Calibri" w:eastAsia="Calibri" w:hAnsi="Calibri" w:cs="Calibri"/>
          <w:sz w:val="22"/>
          <w:szCs w:val="22"/>
        </w:rPr>
      </w:pPr>
    </w:p>
    <w:p w14:paraId="444DB6CB" w14:textId="77777777" w:rsidR="005912BF" w:rsidRDefault="00D64934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943634"/>
          <w:sz w:val="22"/>
          <w:szCs w:val="22"/>
        </w:rPr>
      </w:pPr>
      <w:r>
        <w:rPr>
          <w:rFonts w:ascii="Calibri" w:eastAsia="Calibri" w:hAnsi="Calibri" w:cs="Calibri"/>
          <w:b/>
          <w:color w:val="943634"/>
          <w:sz w:val="22"/>
          <w:szCs w:val="22"/>
        </w:rPr>
        <w:t>Portfolio</w:t>
      </w:r>
    </w:p>
    <w:p w14:paraId="746A5F63" w14:textId="77777777" w:rsidR="005912BF" w:rsidRDefault="00D64934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Section A : Extended Writing (Créative) / Rédaction narrative (300-350 mots)</w:t>
      </w:r>
    </w:p>
    <w:p w14:paraId="2FDA4A68" w14:textId="77777777" w:rsidR="005912BF" w:rsidRDefault="00D64934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Non ! Hors de question !</w:t>
      </w:r>
    </w:p>
    <w:p w14:paraId="646551EB" w14:textId="77777777" w:rsidR="005912BF" w:rsidRDefault="00D64934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Un jour vous avez décidé de refuser l’inacceptable, de dire </w:t>
      </w:r>
      <w:r>
        <w:rPr>
          <w:rFonts w:ascii="Calibri" w:eastAsia="Calibri" w:hAnsi="Calibri" w:cs="Calibri"/>
          <w:i/>
          <w:sz w:val="22"/>
          <w:szCs w:val="22"/>
        </w:rPr>
        <w:t>Non ! Hors de question !</w:t>
      </w: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1E0491EB" w14:textId="77777777" w:rsidR="005912BF" w:rsidRDefault="00D64934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Dans votre journal intime, vous racontez un souvenir (réel ou imaginaire) d’un évènement marquant de votre vie où vous avez décidé de vous rebeller et de réagir face à une injustice.</w:t>
      </w:r>
    </w:p>
    <w:p w14:paraId="305EAD47" w14:textId="77777777" w:rsidR="005912BF" w:rsidRDefault="00D64934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Écrivez un texte de 300-350 mots.</w:t>
      </w:r>
    </w:p>
    <w:p w14:paraId="3B2A4C84" w14:textId="77777777" w:rsidR="005912BF" w:rsidRDefault="005912BF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238E7096" w14:textId="5B88C208" w:rsidR="005912BF" w:rsidRDefault="005912BF" w:rsidP="00464026">
      <w:pPr>
        <w:spacing w:line="240" w:lineRule="auto"/>
        <w:ind w:leftChars="0" w:left="0" w:firstLineChars="0" w:firstLine="0"/>
        <w:rPr>
          <w:rFonts w:ascii="Calibri" w:eastAsia="Calibri" w:hAnsi="Calibri" w:cs="Calibri"/>
          <w:sz w:val="22"/>
          <w:szCs w:val="22"/>
        </w:rPr>
      </w:pPr>
    </w:p>
    <w:p w14:paraId="288883C0" w14:textId="1833243C" w:rsidR="00B045BF" w:rsidRDefault="00B045BF" w:rsidP="00464026">
      <w:pPr>
        <w:spacing w:line="240" w:lineRule="auto"/>
        <w:ind w:leftChars="0" w:left="0" w:firstLineChars="0" w:firstLine="0"/>
        <w:rPr>
          <w:rFonts w:ascii="Calibri" w:eastAsia="Calibri" w:hAnsi="Calibri" w:cs="Calibri"/>
          <w:sz w:val="22"/>
          <w:szCs w:val="22"/>
        </w:rPr>
      </w:pPr>
    </w:p>
    <w:p w14:paraId="7D01D035" w14:textId="499D8D38" w:rsidR="00B045BF" w:rsidRDefault="00B045BF" w:rsidP="00464026">
      <w:pPr>
        <w:spacing w:line="240" w:lineRule="auto"/>
        <w:ind w:leftChars="0" w:left="0" w:firstLineChars="0" w:firstLine="0"/>
        <w:rPr>
          <w:rFonts w:ascii="Calibri" w:eastAsia="Calibri" w:hAnsi="Calibri" w:cs="Calibri"/>
          <w:sz w:val="22"/>
          <w:szCs w:val="22"/>
        </w:rPr>
      </w:pPr>
    </w:p>
    <w:p w14:paraId="3C3F82DF" w14:textId="6B8C8392" w:rsidR="00B045BF" w:rsidRDefault="00B045BF" w:rsidP="00464026">
      <w:pPr>
        <w:spacing w:line="240" w:lineRule="auto"/>
        <w:ind w:leftChars="0" w:left="0" w:firstLineChars="0" w:firstLine="0"/>
        <w:rPr>
          <w:rFonts w:ascii="Calibri" w:eastAsia="Calibri" w:hAnsi="Calibri" w:cs="Calibri"/>
          <w:sz w:val="22"/>
          <w:szCs w:val="22"/>
        </w:rPr>
      </w:pPr>
    </w:p>
    <w:p w14:paraId="08A05AB9" w14:textId="0AC5273A" w:rsidR="00B045BF" w:rsidRDefault="00B045BF" w:rsidP="00464026">
      <w:pPr>
        <w:spacing w:line="240" w:lineRule="auto"/>
        <w:ind w:leftChars="0" w:left="0" w:firstLineChars="0" w:firstLine="0"/>
        <w:rPr>
          <w:rFonts w:ascii="Calibri" w:eastAsia="Calibri" w:hAnsi="Calibri" w:cs="Calibri"/>
          <w:sz w:val="22"/>
          <w:szCs w:val="22"/>
        </w:rPr>
      </w:pPr>
    </w:p>
    <w:p w14:paraId="487EA281" w14:textId="3D2CFED0" w:rsidR="00B045BF" w:rsidRDefault="00B045BF" w:rsidP="00464026">
      <w:pPr>
        <w:spacing w:line="240" w:lineRule="auto"/>
        <w:ind w:leftChars="0" w:left="0" w:firstLineChars="0" w:firstLine="0"/>
        <w:rPr>
          <w:rFonts w:ascii="Calibri" w:eastAsia="Calibri" w:hAnsi="Calibri" w:cs="Calibri"/>
          <w:sz w:val="22"/>
          <w:szCs w:val="22"/>
        </w:rPr>
      </w:pPr>
    </w:p>
    <w:p w14:paraId="02384423" w14:textId="439AACA2" w:rsidR="00B045BF" w:rsidRDefault="00B045BF" w:rsidP="00464026">
      <w:pPr>
        <w:spacing w:line="240" w:lineRule="auto"/>
        <w:ind w:leftChars="0" w:left="0" w:firstLineChars="0" w:firstLine="0"/>
        <w:rPr>
          <w:rFonts w:ascii="Calibri" w:eastAsia="Calibri" w:hAnsi="Calibri" w:cs="Calibri"/>
          <w:sz w:val="22"/>
          <w:szCs w:val="22"/>
        </w:rPr>
      </w:pPr>
    </w:p>
    <w:p w14:paraId="1FDDAC5B" w14:textId="1629DFF3" w:rsidR="00B045BF" w:rsidRDefault="00B045BF" w:rsidP="00464026">
      <w:pPr>
        <w:spacing w:line="240" w:lineRule="auto"/>
        <w:ind w:leftChars="0" w:left="0" w:firstLineChars="0" w:firstLine="0"/>
        <w:rPr>
          <w:rFonts w:ascii="Calibri" w:eastAsia="Calibri" w:hAnsi="Calibri" w:cs="Calibri"/>
          <w:sz w:val="22"/>
          <w:szCs w:val="22"/>
        </w:rPr>
      </w:pPr>
    </w:p>
    <w:p w14:paraId="5F812C4A" w14:textId="798D09DE" w:rsidR="00B045BF" w:rsidRDefault="00B045BF" w:rsidP="00464026">
      <w:pPr>
        <w:spacing w:line="240" w:lineRule="auto"/>
        <w:ind w:leftChars="0" w:left="0" w:firstLineChars="0" w:firstLine="0"/>
        <w:rPr>
          <w:rFonts w:ascii="Calibri" w:eastAsia="Calibri" w:hAnsi="Calibri" w:cs="Calibri"/>
          <w:sz w:val="22"/>
          <w:szCs w:val="22"/>
        </w:rPr>
      </w:pPr>
    </w:p>
    <w:p w14:paraId="32C07492" w14:textId="1C44E6AC" w:rsidR="00B045BF" w:rsidRDefault="00B045BF" w:rsidP="00464026">
      <w:pPr>
        <w:spacing w:line="240" w:lineRule="auto"/>
        <w:ind w:leftChars="0" w:left="0" w:firstLineChars="0" w:firstLine="0"/>
        <w:rPr>
          <w:rFonts w:ascii="Calibri" w:eastAsia="Calibri" w:hAnsi="Calibri" w:cs="Calibri"/>
          <w:sz w:val="22"/>
          <w:szCs w:val="22"/>
        </w:rPr>
      </w:pPr>
    </w:p>
    <w:p w14:paraId="1A5221F6" w14:textId="5BEDAD29" w:rsidR="00B045BF" w:rsidRDefault="00B045BF" w:rsidP="00464026">
      <w:pPr>
        <w:spacing w:line="240" w:lineRule="auto"/>
        <w:ind w:leftChars="0" w:left="0" w:firstLineChars="0" w:firstLine="0"/>
        <w:rPr>
          <w:rFonts w:ascii="Calibri" w:eastAsia="Calibri" w:hAnsi="Calibri" w:cs="Calibri"/>
          <w:sz w:val="22"/>
          <w:szCs w:val="22"/>
        </w:rPr>
      </w:pPr>
    </w:p>
    <w:p w14:paraId="4818F315" w14:textId="003249C5" w:rsidR="00B045BF" w:rsidRDefault="00B045BF" w:rsidP="00464026">
      <w:pPr>
        <w:spacing w:line="240" w:lineRule="auto"/>
        <w:ind w:leftChars="0" w:left="0" w:firstLineChars="0" w:firstLine="0"/>
        <w:rPr>
          <w:rFonts w:ascii="Calibri" w:eastAsia="Calibri" w:hAnsi="Calibri" w:cs="Calibri"/>
          <w:sz w:val="22"/>
          <w:szCs w:val="22"/>
        </w:rPr>
      </w:pPr>
    </w:p>
    <w:p w14:paraId="2444B594" w14:textId="7AF6AC48" w:rsidR="00B045BF" w:rsidRDefault="00B045BF" w:rsidP="00464026">
      <w:pPr>
        <w:spacing w:line="240" w:lineRule="auto"/>
        <w:ind w:leftChars="0" w:left="0" w:firstLineChars="0" w:firstLine="0"/>
        <w:rPr>
          <w:rFonts w:ascii="Calibri" w:eastAsia="Calibri" w:hAnsi="Calibri" w:cs="Calibri"/>
          <w:sz w:val="22"/>
          <w:szCs w:val="22"/>
        </w:rPr>
      </w:pPr>
    </w:p>
    <w:p w14:paraId="643C3340" w14:textId="74870A12" w:rsidR="00B045BF" w:rsidRDefault="00B045BF" w:rsidP="00464026">
      <w:pPr>
        <w:spacing w:line="240" w:lineRule="auto"/>
        <w:ind w:leftChars="0" w:left="0" w:firstLineChars="0" w:firstLine="0"/>
        <w:rPr>
          <w:rFonts w:ascii="Calibri" w:eastAsia="Calibri" w:hAnsi="Calibri" w:cs="Calibri"/>
          <w:sz w:val="22"/>
          <w:szCs w:val="22"/>
        </w:rPr>
      </w:pPr>
    </w:p>
    <w:p w14:paraId="7B9A3CFC" w14:textId="672297D7" w:rsidR="00B045BF" w:rsidRDefault="00B045BF" w:rsidP="00464026">
      <w:pPr>
        <w:spacing w:line="240" w:lineRule="auto"/>
        <w:ind w:leftChars="0" w:left="0" w:firstLineChars="0" w:firstLine="0"/>
        <w:rPr>
          <w:rFonts w:ascii="Calibri" w:eastAsia="Calibri" w:hAnsi="Calibri" w:cs="Calibri"/>
          <w:sz w:val="22"/>
          <w:szCs w:val="22"/>
        </w:rPr>
      </w:pPr>
    </w:p>
    <w:p w14:paraId="3527FC88" w14:textId="5A0FB6AF" w:rsidR="00B045BF" w:rsidRDefault="00B045BF" w:rsidP="00464026">
      <w:pPr>
        <w:spacing w:line="240" w:lineRule="auto"/>
        <w:ind w:leftChars="0" w:left="0" w:firstLineChars="0" w:firstLine="0"/>
        <w:rPr>
          <w:rFonts w:ascii="Calibri" w:eastAsia="Calibri" w:hAnsi="Calibri" w:cs="Calibri"/>
          <w:sz w:val="22"/>
          <w:szCs w:val="22"/>
        </w:rPr>
      </w:pPr>
    </w:p>
    <w:p w14:paraId="27E04A24" w14:textId="62891680" w:rsidR="00B045BF" w:rsidRDefault="00B045BF" w:rsidP="00464026">
      <w:pPr>
        <w:spacing w:line="240" w:lineRule="auto"/>
        <w:ind w:leftChars="0" w:left="0" w:firstLineChars="0" w:firstLine="0"/>
        <w:rPr>
          <w:rFonts w:ascii="Calibri" w:eastAsia="Calibri" w:hAnsi="Calibri" w:cs="Calibri"/>
          <w:sz w:val="22"/>
          <w:szCs w:val="22"/>
        </w:rPr>
      </w:pPr>
    </w:p>
    <w:p w14:paraId="40311B05" w14:textId="36E66596" w:rsidR="00B045BF" w:rsidRDefault="00B045BF" w:rsidP="00464026">
      <w:pPr>
        <w:spacing w:line="240" w:lineRule="auto"/>
        <w:ind w:leftChars="0" w:left="0" w:firstLineChars="0" w:firstLine="0"/>
        <w:rPr>
          <w:rFonts w:ascii="Calibri" w:eastAsia="Calibri" w:hAnsi="Calibri" w:cs="Calibri"/>
          <w:sz w:val="22"/>
          <w:szCs w:val="22"/>
        </w:rPr>
      </w:pPr>
    </w:p>
    <w:p w14:paraId="3FD3EC01" w14:textId="4011CB43" w:rsidR="00B045BF" w:rsidRDefault="00B045BF" w:rsidP="00464026">
      <w:pPr>
        <w:spacing w:line="240" w:lineRule="auto"/>
        <w:ind w:leftChars="0" w:left="0" w:firstLineChars="0" w:firstLine="0"/>
        <w:rPr>
          <w:rFonts w:ascii="Calibri" w:eastAsia="Calibri" w:hAnsi="Calibri" w:cs="Calibri"/>
          <w:sz w:val="22"/>
          <w:szCs w:val="22"/>
        </w:rPr>
      </w:pPr>
    </w:p>
    <w:p w14:paraId="05AFAE92" w14:textId="77777777" w:rsidR="00B045BF" w:rsidRDefault="00B045BF" w:rsidP="00464026">
      <w:pPr>
        <w:spacing w:line="240" w:lineRule="auto"/>
        <w:ind w:leftChars="0" w:left="0" w:firstLineChars="0" w:firstLine="0"/>
        <w:rPr>
          <w:rFonts w:ascii="Calibri" w:eastAsia="Calibri" w:hAnsi="Calibri" w:cs="Calibri"/>
          <w:sz w:val="22"/>
          <w:szCs w:val="22"/>
        </w:rPr>
      </w:pPr>
    </w:p>
    <w:p w14:paraId="29DCDC42" w14:textId="77777777" w:rsidR="005912BF" w:rsidRDefault="00D64934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Fiche réalisée par :</w:t>
      </w:r>
    </w:p>
    <w:p w14:paraId="18FA9729" w14:textId="77777777" w:rsidR="005912BF" w:rsidRDefault="00D64934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Raoudha CHERNI, Kingsmead College</w:t>
      </w:r>
    </w:p>
    <w:p w14:paraId="6085C8CC" w14:textId="77777777" w:rsidR="005912BF" w:rsidRPr="003A33AA" w:rsidRDefault="00D64934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  <w:lang w:val="en-ZA"/>
        </w:rPr>
      </w:pPr>
      <w:r w:rsidRPr="003A33AA">
        <w:rPr>
          <w:rFonts w:ascii="Calibri" w:eastAsia="Calibri" w:hAnsi="Calibri" w:cs="Calibri"/>
          <w:b/>
          <w:sz w:val="22"/>
          <w:szCs w:val="22"/>
          <w:lang w:val="en-ZA"/>
        </w:rPr>
        <w:t>Joëlle HARDING, Kingsmead College</w:t>
      </w:r>
    </w:p>
    <w:p w14:paraId="3F5A8A69" w14:textId="3FC8D9BA" w:rsidR="00B045BF" w:rsidRDefault="00B045BF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Calibri" w:eastAsia="Calibri" w:hAnsi="Calibri" w:cs="Calibri"/>
          <w:b/>
          <w:color w:val="943634"/>
          <w:sz w:val="22"/>
          <w:szCs w:val="22"/>
          <w:lang w:val="en-ZA"/>
        </w:rPr>
      </w:pPr>
      <w:r>
        <w:rPr>
          <w:rFonts w:ascii="Calibri" w:eastAsia="Calibri" w:hAnsi="Calibri" w:cs="Calibri"/>
          <w:b/>
          <w:color w:val="943634"/>
          <w:sz w:val="22"/>
          <w:szCs w:val="22"/>
          <w:lang w:val="en-ZA"/>
        </w:rPr>
        <w:br w:type="page"/>
      </w:r>
    </w:p>
    <w:p w14:paraId="07753033" w14:textId="4EB03512" w:rsidR="005912BF" w:rsidRPr="003A33AA" w:rsidRDefault="00D64934">
      <w:pPr>
        <w:spacing w:line="240" w:lineRule="auto"/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  <w:lang w:val="en-ZA"/>
        </w:rPr>
      </w:pPr>
      <w:r w:rsidRPr="003A33AA">
        <w:rPr>
          <w:rFonts w:ascii="Calibri" w:eastAsia="Calibri" w:hAnsi="Calibri" w:cs="Calibri"/>
          <w:b/>
          <w:color w:val="943634"/>
          <w:sz w:val="22"/>
          <w:szCs w:val="22"/>
          <w:lang w:val="en-ZA"/>
        </w:rPr>
        <w:lastRenderedPageBreak/>
        <w:t xml:space="preserve">ANNEXE 1 - </w:t>
      </w:r>
      <w:proofErr w:type="spellStart"/>
      <w:r w:rsidRPr="003A33AA">
        <w:rPr>
          <w:rFonts w:ascii="Calibri" w:eastAsia="Calibri" w:hAnsi="Calibri" w:cs="Calibri"/>
          <w:b/>
          <w:color w:val="943634"/>
          <w:sz w:val="22"/>
          <w:szCs w:val="22"/>
          <w:lang w:val="en-ZA"/>
        </w:rPr>
        <w:t>Activité</w:t>
      </w:r>
      <w:proofErr w:type="spellEnd"/>
      <w:r w:rsidRPr="003A33AA">
        <w:rPr>
          <w:rFonts w:ascii="Calibri" w:eastAsia="Calibri" w:hAnsi="Calibri" w:cs="Calibri"/>
          <w:b/>
          <w:color w:val="943634"/>
          <w:sz w:val="22"/>
          <w:szCs w:val="22"/>
          <w:lang w:val="en-ZA"/>
        </w:rPr>
        <w:t xml:space="preserve"> 10, photo 1</w:t>
      </w:r>
    </w:p>
    <w:p w14:paraId="35C6D232" w14:textId="77777777" w:rsidR="005912BF" w:rsidRPr="003A33AA" w:rsidRDefault="005912BF">
      <w:pPr>
        <w:spacing w:line="240" w:lineRule="auto"/>
        <w:ind w:left="0" w:hanging="2"/>
        <w:rPr>
          <w:rFonts w:ascii="Calibri" w:eastAsia="Calibri" w:hAnsi="Calibri" w:cs="Calibri"/>
          <w:b/>
          <w:color w:val="943634"/>
          <w:sz w:val="22"/>
          <w:szCs w:val="22"/>
          <w:lang w:val="en-ZA"/>
        </w:rPr>
      </w:pPr>
    </w:p>
    <w:p w14:paraId="277A8E73" w14:textId="77777777" w:rsidR="005912BF" w:rsidRPr="003A33AA" w:rsidRDefault="00D64934">
      <w:pPr>
        <w:spacing w:line="240" w:lineRule="auto"/>
        <w:ind w:left="0" w:hanging="2"/>
        <w:rPr>
          <w:rFonts w:ascii="Calibri" w:eastAsia="Calibri" w:hAnsi="Calibri" w:cs="Calibri"/>
          <w:b/>
          <w:color w:val="943634"/>
          <w:sz w:val="22"/>
          <w:szCs w:val="22"/>
          <w:lang w:val="en-ZA"/>
        </w:rPr>
      </w:pPr>
      <w:r>
        <w:rPr>
          <w:noProof/>
        </w:rPr>
        <w:drawing>
          <wp:anchor distT="0" distB="0" distL="114300" distR="114300" simplePos="0" relativeHeight="251669504" behindDoc="0" locked="0" layoutInCell="1" hidden="0" allowOverlap="1" wp14:anchorId="53189ACE" wp14:editId="71F7A175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6123623" cy="4360761"/>
            <wp:effectExtent l="0" t="0" r="0" b="0"/>
            <wp:wrapSquare wrapText="bothSides" distT="0" distB="0" distL="114300" distR="114300"/>
            <wp:docPr id="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7"/>
                    <a:srcRect r="21333"/>
                    <a:stretch>
                      <a:fillRect/>
                    </a:stretch>
                  </pic:blipFill>
                  <pic:spPr>
                    <a:xfrm>
                      <a:off x="0" y="0"/>
                      <a:ext cx="6123623" cy="43607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3B793CB" w14:textId="77777777" w:rsidR="005912BF" w:rsidRPr="003A33AA" w:rsidRDefault="005912BF">
      <w:pPr>
        <w:spacing w:line="240" w:lineRule="auto"/>
        <w:ind w:left="0" w:hanging="2"/>
        <w:rPr>
          <w:rFonts w:ascii="Calibri" w:eastAsia="Calibri" w:hAnsi="Calibri" w:cs="Calibri"/>
          <w:b/>
          <w:color w:val="943634"/>
          <w:sz w:val="22"/>
          <w:szCs w:val="22"/>
          <w:lang w:val="en-ZA"/>
        </w:rPr>
      </w:pPr>
    </w:p>
    <w:p w14:paraId="54AD8732" w14:textId="77777777" w:rsidR="005912BF" w:rsidRPr="003A33AA" w:rsidRDefault="005912BF">
      <w:pPr>
        <w:spacing w:line="240" w:lineRule="auto"/>
        <w:ind w:left="0" w:hanging="2"/>
        <w:rPr>
          <w:rFonts w:ascii="Calibri" w:eastAsia="Calibri" w:hAnsi="Calibri" w:cs="Calibri"/>
          <w:b/>
          <w:color w:val="943634"/>
          <w:sz w:val="22"/>
          <w:szCs w:val="22"/>
          <w:lang w:val="en-ZA"/>
        </w:rPr>
      </w:pPr>
    </w:p>
    <w:p w14:paraId="202868B3" w14:textId="77777777" w:rsidR="005912BF" w:rsidRPr="003A33AA" w:rsidRDefault="005912BF">
      <w:pPr>
        <w:spacing w:line="240" w:lineRule="auto"/>
        <w:ind w:left="0" w:hanging="2"/>
        <w:rPr>
          <w:rFonts w:ascii="Calibri" w:eastAsia="Calibri" w:hAnsi="Calibri" w:cs="Calibri"/>
          <w:b/>
          <w:color w:val="943634"/>
          <w:sz w:val="22"/>
          <w:szCs w:val="22"/>
          <w:lang w:val="en-ZA"/>
        </w:rPr>
      </w:pPr>
    </w:p>
    <w:p w14:paraId="49456535" w14:textId="77777777" w:rsidR="005912BF" w:rsidRPr="003A33AA" w:rsidRDefault="005912BF">
      <w:pPr>
        <w:spacing w:line="240" w:lineRule="auto"/>
        <w:ind w:left="0" w:hanging="2"/>
        <w:rPr>
          <w:rFonts w:ascii="Calibri" w:eastAsia="Calibri" w:hAnsi="Calibri" w:cs="Calibri"/>
          <w:b/>
          <w:color w:val="943634"/>
          <w:sz w:val="22"/>
          <w:szCs w:val="22"/>
          <w:lang w:val="en-ZA"/>
        </w:rPr>
      </w:pPr>
    </w:p>
    <w:p w14:paraId="0648755A" w14:textId="77777777" w:rsidR="005912BF" w:rsidRPr="003A33AA" w:rsidRDefault="005912BF">
      <w:pPr>
        <w:spacing w:line="240" w:lineRule="auto"/>
        <w:ind w:left="0" w:hanging="2"/>
        <w:rPr>
          <w:rFonts w:ascii="Calibri" w:eastAsia="Calibri" w:hAnsi="Calibri" w:cs="Calibri"/>
          <w:b/>
          <w:color w:val="943634"/>
          <w:sz w:val="22"/>
          <w:szCs w:val="22"/>
          <w:lang w:val="en-ZA"/>
        </w:rPr>
      </w:pPr>
    </w:p>
    <w:p w14:paraId="24CAC208" w14:textId="77777777" w:rsidR="005912BF" w:rsidRPr="003A33AA" w:rsidRDefault="005912BF">
      <w:pPr>
        <w:spacing w:line="240" w:lineRule="auto"/>
        <w:ind w:left="0" w:hanging="2"/>
        <w:rPr>
          <w:rFonts w:ascii="Calibri" w:eastAsia="Calibri" w:hAnsi="Calibri" w:cs="Calibri"/>
          <w:b/>
          <w:color w:val="943634"/>
          <w:sz w:val="22"/>
          <w:szCs w:val="22"/>
          <w:lang w:val="en-ZA"/>
        </w:rPr>
      </w:pPr>
    </w:p>
    <w:p w14:paraId="11827990" w14:textId="77777777" w:rsidR="005912BF" w:rsidRPr="003A33AA" w:rsidRDefault="005912BF">
      <w:pPr>
        <w:spacing w:line="240" w:lineRule="auto"/>
        <w:ind w:left="0" w:hanging="2"/>
        <w:rPr>
          <w:rFonts w:ascii="Calibri" w:eastAsia="Calibri" w:hAnsi="Calibri" w:cs="Calibri"/>
          <w:b/>
          <w:color w:val="943634"/>
          <w:sz w:val="22"/>
          <w:szCs w:val="22"/>
          <w:lang w:val="en-ZA"/>
        </w:rPr>
      </w:pPr>
    </w:p>
    <w:p w14:paraId="557E35D2" w14:textId="77777777" w:rsidR="005912BF" w:rsidRPr="003A33AA" w:rsidRDefault="005912BF">
      <w:pPr>
        <w:spacing w:line="240" w:lineRule="auto"/>
        <w:ind w:left="0" w:hanging="2"/>
        <w:rPr>
          <w:rFonts w:ascii="Calibri" w:eastAsia="Calibri" w:hAnsi="Calibri" w:cs="Calibri"/>
          <w:b/>
          <w:color w:val="943634"/>
          <w:sz w:val="22"/>
          <w:szCs w:val="22"/>
          <w:lang w:val="en-ZA"/>
        </w:rPr>
      </w:pPr>
    </w:p>
    <w:p w14:paraId="65E38F14" w14:textId="77777777" w:rsidR="005912BF" w:rsidRPr="003A33AA" w:rsidRDefault="005912BF">
      <w:pPr>
        <w:spacing w:line="240" w:lineRule="auto"/>
        <w:ind w:left="0" w:hanging="2"/>
        <w:rPr>
          <w:rFonts w:ascii="Calibri" w:eastAsia="Calibri" w:hAnsi="Calibri" w:cs="Calibri"/>
          <w:b/>
          <w:color w:val="943634"/>
          <w:sz w:val="22"/>
          <w:szCs w:val="22"/>
          <w:lang w:val="en-ZA"/>
        </w:rPr>
      </w:pPr>
    </w:p>
    <w:p w14:paraId="65F4F1A4" w14:textId="77777777" w:rsidR="005912BF" w:rsidRPr="003A33AA" w:rsidRDefault="005912BF">
      <w:pPr>
        <w:spacing w:line="240" w:lineRule="auto"/>
        <w:ind w:left="0" w:hanging="2"/>
        <w:rPr>
          <w:rFonts w:ascii="Calibri" w:eastAsia="Calibri" w:hAnsi="Calibri" w:cs="Calibri"/>
          <w:b/>
          <w:color w:val="943634"/>
          <w:sz w:val="22"/>
          <w:szCs w:val="22"/>
          <w:lang w:val="en-ZA"/>
        </w:rPr>
      </w:pPr>
    </w:p>
    <w:p w14:paraId="00E718B1" w14:textId="77777777" w:rsidR="005912BF" w:rsidRPr="003A33AA" w:rsidRDefault="005912BF">
      <w:pPr>
        <w:spacing w:line="240" w:lineRule="auto"/>
        <w:ind w:left="0" w:hanging="2"/>
        <w:rPr>
          <w:rFonts w:ascii="Calibri" w:eastAsia="Calibri" w:hAnsi="Calibri" w:cs="Calibri"/>
          <w:b/>
          <w:color w:val="943634"/>
          <w:sz w:val="22"/>
          <w:szCs w:val="22"/>
          <w:lang w:val="en-ZA"/>
        </w:rPr>
      </w:pPr>
    </w:p>
    <w:p w14:paraId="3CAAF84C" w14:textId="77777777" w:rsidR="005912BF" w:rsidRPr="003A33AA" w:rsidRDefault="005912BF">
      <w:pPr>
        <w:spacing w:line="240" w:lineRule="auto"/>
        <w:ind w:left="0" w:hanging="2"/>
        <w:rPr>
          <w:rFonts w:ascii="Calibri" w:eastAsia="Calibri" w:hAnsi="Calibri" w:cs="Calibri"/>
          <w:b/>
          <w:color w:val="943634"/>
          <w:sz w:val="22"/>
          <w:szCs w:val="22"/>
          <w:lang w:val="en-ZA"/>
        </w:rPr>
      </w:pPr>
    </w:p>
    <w:p w14:paraId="060445B8" w14:textId="77777777" w:rsidR="005912BF" w:rsidRPr="003A33AA" w:rsidRDefault="005912BF">
      <w:pPr>
        <w:spacing w:line="240" w:lineRule="auto"/>
        <w:ind w:left="0" w:hanging="2"/>
        <w:rPr>
          <w:rFonts w:ascii="Calibri" w:eastAsia="Calibri" w:hAnsi="Calibri" w:cs="Calibri"/>
          <w:b/>
          <w:color w:val="943634"/>
          <w:sz w:val="22"/>
          <w:szCs w:val="22"/>
          <w:lang w:val="en-ZA"/>
        </w:rPr>
      </w:pPr>
    </w:p>
    <w:p w14:paraId="6CF35512" w14:textId="77777777" w:rsidR="005912BF" w:rsidRPr="003A33AA" w:rsidRDefault="005912BF">
      <w:pPr>
        <w:spacing w:line="240" w:lineRule="auto"/>
        <w:ind w:left="0" w:hanging="2"/>
        <w:rPr>
          <w:rFonts w:ascii="Calibri" w:eastAsia="Calibri" w:hAnsi="Calibri" w:cs="Calibri"/>
          <w:b/>
          <w:color w:val="943634"/>
          <w:sz w:val="22"/>
          <w:szCs w:val="22"/>
          <w:lang w:val="en-ZA"/>
        </w:rPr>
      </w:pPr>
    </w:p>
    <w:p w14:paraId="4E137A57" w14:textId="77777777" w:rsidR="005912BF" w:rsidRPr="003A33AA" w:rsidRDefault="005912BF">
      <w:pPr>
        <w:spacing w:line="240" w:lineRule="auto"/>
        <w:ind w:left="0" w:hanging="2"/>
        <w:rPr>
          <w:rFonts w:ascii="Calibri" w:eastAsia="Calibri" w:hAnsi="Calibri" w:cs="Calibri"/>
          <w:b/>
          <w:color w:val="943634"/>
          <w:sz w:val="22"/>
          <w:szCs w:val="22"/>
          <w:lang w:val="en-ZA"/>
        </w:rPr>
      </w:pPr>
    </w:p>
    <w:p w14:paraId="5C493D89" w14:textId="77777777" w:rsidR="005912BF" w:rsidRPr="003A33AA" w:rsidRDefault="005912BF">
      <w:pPr>
        <w:spacing w:line="240" w:lineRule="auto"/>
        <w:ind w:left="0" w:hanging="2"/>
        <w:rPr>
          <w:rFonts w:ascii="Calibri" w:eastAsia="Calibri" w:hAnsi="Calibri" w:cs="Calibri"/>
          <w:b/>
          <w:color w:val="943634"/>
          <w:sz w:val="22"/>
          <w:szCs w:val="22"/>
          <w:lang w:val="en-ZA"/>
        </w:rPr>
      </w:pPr>
    </w:p>
    <w:p w14:paraId="00CA9A1F" w14:textId="77777777" w:rsidR="005912BF" w:rsidRPr="003A33AA" w:rsidRDefault="005912BF">
      <w:pPr>
        <w:spacing w:line="240" w:lineRule="auto"/>
        <w:ind w:left="0" w:hanging="2"/>
        <w:rPr>
          <w:rFonts w:ascii="Calibri" w:eastAsia="Calibri" w:hAnsi="Calibri" w:cs="Calibri"/>
          <w:b/>
          <w:color w:val="943634"/>
          <w:sz w:val="22"/>
          <w:szCs w:val="22"/>
          <w:lang w:val="en-ZA"/>
        </w:rPr>
      </w:pPr>
    </w:p>
    <w:p w14:paraId="77875992" w14:textId="77777777" w:rsidR="005912BF" w:rsidRPr="003A33AA" w:rsidRDefault="005912BF">
      <w:pPr>
        <w:spacing w:line="240" w:lineRule="auto"/>
        <w:ind w:left="0" w:hanging="2"/>
        <w:rPr>
          <w:rFonts w:ascii="Calibri" w:eastAsia="Calibri" w:hAnsi="Calibri" w:cs="Calibri"/>
          <w:b/>
          <w:color w:val="943634"/>
          <w:sz w:val="22"/>
          <w:szCs w:val="22"/>
          <w:lang w:val="en-ZA"/>
        </w:rPr>
      </w:pPr>
    </w:p>
    <w:p w14:paraId="1E842CBB" w14:textId="77777777" w:rsidR="005912BF" w:rsidRPr="003A33AA" w:rsidRDefault="005912BF">
      <w:pPr>
        <w:spacing w:line="240" w:lineRule="auto"/>
        <w:ind w:left="0" w:hanging="2"/>
        <w:rPr>
          <w:rFonts w:ascii="Calibri" w:eastAsia="Calibri" w:hAnsi="Calibri" w:cs="Calibri"/>
          <w:b/>
          <w:color w:val="943634"/>
          <w:sz w:val="22"/>
          <w:szCs w:val="22"/>
          <w:lang w:val="en-ZA"/>
        </w:rPr>
      </w:pPr>
    </w:p>
    <w:p w14:paraId="4FB4B628" w14:textId="77777777" w:rsidR="005912BF" w:rsidRPr="003A33AA" w:rsidRDefault="005912BF">
      <w:pPr>
        <w:spacing w:line="240" w:lineRule="auto"/>
        <w:ind w:left="0" w:hanging="2"/>
        <w:rPr>
          <w:rFonts w:ascii="Calibri" w:eastAsia="Calibri" w:hAnsi="Calibri" w:cs="Calibri"/>
          <w:b/>
          <w:color w:val="943634"/>
          <w:sz w:val="22"/>
          <w:szCs w:val="22"/>
          <w:lang w:val="en-ZA"/>
        </w:rPr>
      </w:pPr>
    </w:p>
    <w:p w14:paraId="62BD0D85" w14:textId="77777777" w:rsidR="005912BF" w:rsidRPr="003A33AA" w:rsidRDefault="005912BF">
      <w:pPr>
        <w:spacing w:line="240" w:lineRule="auto"/>
        <w:ind w:left="0" w:hanging="2"/>
        <w:rPr>
          <w:rFonts w:ascii="Calibri" w:eastAsia="Calibri" w:hAnsi="Calibri" w:cs="Calibri"/>
          <w:b/>
          <w:color w:val="943634"/>
          <w:sz w:val="22"/>
          <w:szCs w:val="22"/>
          <w:lang w:val="en-ZA"/>
        </w:rPr>
      </w:pPr>
    </w:p>
    <w:p w14:paraId="09BCA43A" w14:textId="77777777" w:rsidR="005912BF" w:rsidRPr="003A33AA" w:rsidRDefault="005912BF">
      <w:pPr>
        <w:spacing w:line="240" w:lineRule="auto"/>
        <w:ind w:left="0" w:hanging="2"/>
        <w:rPr>
          <w:rFonts w:ascii="Calibri" w:eastAsia="Calibri" w:hAnsi="Calibri" w:cs="Calibri"/>
          <w:b/>
          <w:color w:val="943634"/>
          <w:sz w:val="22"/>
          <w:szCs w:val="22"/>
          <w:lang w:val="en-ZA"/>
        </w:rPr>
      </w:pPr>
    </w:p>
    <w:p w14:paraId="24F4F0AE" w14:textId="77777777" w:rsidR="005912BF" w:rsidRPr="003A33AA" w:rsidRDefault="005912BF">
      <w:pPr>
        <w:spacing w:line="240" w:lineRule="auto"/>
        <w:ind w:left="0" w:hanging="2"/>
        <w:rPr>
          <w:rFonts w:ascii="Calibri" w:eastAsia="Calibri" w:hAnsi="Calibri" w:cs="Calibri"/>
          <w:b/>
          <w:color w:val="943634"/>
          <w:sz w:val="22"/>
          <w:szCs w:val="22"/>
          <w:lang w:val="en-ZA"/>
        </w:rPr>
      </w:pPr>
    </w:p>
    <w:p w14:paraId="63C2121C" w14:textId="77777777" w:rsidR="005912BF" w:rsidRPr="003A33AA" w:rsidRDefault="005912BF">
      <w:pPr>
        <w:spacing w:line="240" w:lineRule="auto"/>
        <w:ind w:left="0" w:hanging="2"/>
        <w:rPr>
          <w:rFonts w:ascii="Calibri" w:eastAsia="Calibri" w:hAnsi="Calibri" w:cs="Calibri"/>
          <w:b/>
          <w:color w:val="943634"/>
          <w:sz w:val="22"/>
          <w:szCs w:val="22"/>
          <w:lang w:val="en-ZA"/>
        </w:rPr>
      </w:pPr>
    </w:p>
    <w:p w14:paraId="273DA047" w14:textId="1D149CCB" w:rsidR="005912BF" w:rsidRPr="003A33AA" w:rsidRDefault="005912BF">
      <w:pPr>
        <w:spacing w:line="240" w:lineRule="auto"/>
        <w:ind w:left="0" w:hanging="2"/>
        <w:rPr>
          <w:rFonts w:ascii="Calibri" w:eastAsia="Calibri" w:hAnsi="Calibri" w:cs="Calibri"/>
          <w:b/>
          <w:color w:val="943634"/>
          <w:sz w:val="22"/>
          <w:szCs w:val="22"/>
          <w:lang w:val="en-ZA"/>
        </w:rPr>
      </w:pPr>
    </w:p>
    <w:p w14:paraId="1BDB3741" w14:textId="3D083D1F" w:rsidR="005912BF" w:rsidRDefault="00D64934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  <w:r>
        <w:rPr>
          <w:rFonts w:ascii="Calibri" w:eastAsia="Calibri" w:hAnsi="Calibri" w:cs="Calibri"/>
          <w:b/>
          <w:color w:val="943634"/>
          <w:sz w:val="22"/>
          <w:szCs w:val="22"/>
        </w:rPr>
        <w:lastRenderedPageBreak/>
        <w:t>ANNEXE 1 - Activité 10, photo 2</w:t>
      </w:r>
    </w:p>
    <w:p w14:paraId="43E36D71" w14:textId="58D8B268" w:rsidR="005912BF" w:rsidRDefault="005912BF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06EA54B5" w14:textId="4A292BD3" w:rsidR="005912BF" w:rsidRDefault="005912BF">
      <w:pPr>
        <w:ind w:left="0" w:hanging="2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66C05042" w14:textId="77777777" w:rsidR="005912BF" w:rsidRDefault="005912BF">
      <w:pPr>
        <w:ind w:left="0" w:hanging="2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7AD3F021" w14:textId="77777777" w:rsidR="005912BF" w:rsidRDefault="005912BF">
      <w:pPr>
        <w:ind w:left="0" w:hanging="2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2FB0215E" w14:textId="77777777" w:rsidR="005912BF" w:rsidRDefault="005912BF">
      <w:pPr>
        <w:ind w:left="0" w:hanging="2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12FCE4E6" w14:textId="77777777" w:rsidR="005912BF" w:rsidRDefault="005912BF">
      <w:pPr>
        <w:ind w:left="0" w:hanging="2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0AE6058E" w14:textId="77777777" w:rsidR="005912BF" w:rsidRDefault="005912BF">
      <w:pPr>
        <w:ind w:left="0" w:hanging="2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356FBC54" w14:textId="77777777" w:rsidR="005912BF" w:rsidRDefault="005912BF">
      <w:pPr>
        <w:ind w:left="0" w:hanging="2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1A98AEA5" w14:textId="77777777" w:rsidR="005912BF" w:rsidRDefault="005912BF">
      <w:pPr>
        <w:ind w:left="0" w:hanging="2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6E70B865" w14:textId="77777777" w:rsidR="005912BF" w:rsidRDefault="005912BF">
      <w:pPr>
        <w:ind w:left="0" w:hanging="2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755EED54" w14:textId="77777777" w:rsidR="005912BF" w:rsidRDefault="005912BF">
      <w:pPr>
        <w:ind w:left="0" w:hanging="2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55C3AC6C" w14:textId="77777777" w:rsidR="005912BF" w:rsidRDefault="005912BF">
      <w:pPr>
        <w:ind w:left="0" w:hanging="2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4EBA7D48" w14:textId="77777777" w:rsidR="005912BF" w:rsidRDefault="005912BF">
      <w:pPr>
        <w:ind w:left="0" w:hanging="2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63650906" w14:textId="77777777" w:rsidR="005912BF" w:rsidRDefault="005912BF">
      <w:pPr>
        <w:ind w:left="0" w:hanging="2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36180B2A" w14:textId="77777777" w:rsidR="005912BF" w:rsidRDefault="005912BF">
      <w:pPr>
        <w:ind w:left="0" w:hanging="2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537117E2" w14:textId="77777777" w:rsidR="005912BF" w:rsidRDefault="005912BF">
      <w:pPr>
        <w:ind w:left="0" w:hanging="2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34AE19D6" w14:textId="77777777" w:rsidR="005912BF" w:rsidRDefault="005912BF">
      <w:pPr>
        <w:ind w:left="0" w:hanging="2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1621ED54" w14:textId="77777777" w:rsidR="005912BF" w:rsidRDefault="005912BF">
      <w:pPr>
        <w:ind w:left="0" w:hanging="2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2E9A670A" w14:textId="77777777" w:rsidR="005912BF" w:rsidRDefault="005912BF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746FB4F5" w14:textId="77777777" w:rsidR="005912BF" w:rsidRDefault="005912BF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7C7E2265" w14:textId="77777777" w:rsidR="005912BF" w:rsidRDefault="005912BF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0DFA8597" w14:textId="77777777" w:rsidR="005912BF" w:rsidRDefault="005912BF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5EE39FEF" w14:textId="77777777" w:rsidR="005912BF" w:rsidRDefault="005912BF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5D7B88DC" w14:textId="77777777" w:rsidR="005912BF" w:rsidRDefault="005912BF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673E557B" w14:textId="77777777" w:rsidR="005912BF" w:rsidRDefault="005912BF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5D624FA9" w14:textId="77777777" w:rsidR="005912BF" w:rsidRDefault="005912BF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1F96E987" w14:textId="77777777" w:rsidR="005912BF" w:rsidRDefault="005912BF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7B899F6E" w14:textId="77777777" w:rsidR="005912BF" w:rsidRDefault="005912BF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69B6326C" w14:textId="77777777" w:rsidR="005912BF" w:rsidRDefault="005912BF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0DB955FE" w14:textId="77777777" w:rsidR="005912BF" w:rsidRDefault="005912BF">
      <w:pPr>
        <w:ind w:left="0" w:hanging="2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1A24B550" w14:textId="77777777" w:rsidR="005912BF" w:rsidRDefault="005912BF">
      <w:pPr>
        <w:ind w:left="0" w:hanging="2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0D4C6ED8" w14:textId="77777777" w:rsidR="005912BF" w:rsidRDefault="005912BF">
      <w:pPr>
        <w:ind w:left="0" w:hanging="2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48451176" w14:textId="77777777" w:rsidR="005912BF" w:rsidRDefault="005912BF">
      <w:pPr>
        <w:ind w:left="0" w:hanging="2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1CBBB02A" w14:textId="77777777" w:rsidR="005912BF" w:rsidRDefault="005912BF">
      <w:pPr>
        <w:ind w:left="0" w:hanging="2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6761FBFE" w14:textId="77777777" w:rsidR="005912BF" w:rsidRDefault="005912BF">
      <w:pPr>
        <w:ind w:left="0" w:hanging="2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350D3D14" w14:textId="77777777" w:rsidR="005912BF" w:rsidRDefault="005912BF">
      <w:pPr>
        <w:ind w:left="0" w:hanging="2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57ED0121" w14:textId="77777777" w:rsidR="005912BF" w:rsidRDefault="005912BF">
      <w:pPr>
        <w:ind w:left="0" w:hanging="2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3A51392A" w14:textId="6E356B36" w:rsidR="005912BF" w:rsidRDefault="005912BF">
      <w:pPr>
        <w:ind w:left="0" w:hanging="2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590AC27E" w14:textId="12395896" w:rsidR="005912BF" w:rsidRDefault="00A7084E">
      <w:pPr>
        <w:ind w:left="0" w:hanging="2"/>
        <w:rPr>
          <w:rFonts w:ascii="Calibri" w:eastAsia="Calibri" w:hAnsi="Calibri" w:cs="Calibri"/>
          <w:b/>
          <w:color w:val="943634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0528" behindDoc="0" locked="0" layoutInCell="1" hidden="0" allowOverlap="1" wp14:anchorId="43F9F06D" wp14:editId="36661990">
            <wp:simplePos x="0" y="0"/>
            <wp:positionH relativeFrom="column">
              <wp:posOffset>386715</wp:posOffset>
            </wp:positionH>
            <wp:positionV relativeFrom="paragraph">
              <wp:posOffset>-6648761</wp:posOffset>
            </wp:positionV>
            <wp:extent cx="5693410" cy="8712835"/>
            <wp:effectExtent l="0" t="0" r="0" b="0"/>
            <wp:wrapSquare wrapText="bothSides" distT="0" distB="0" distL="114300" distR="114300"/>
            <wp:docPr id="15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6"/>
                    <a:srcRect t="14997" r="18964" b="7869"/>
                    <a:stretch>
                      <a:fillRect/>
                    </a:stretch>
                  </pic:blipFill>
                  <pic:spPr>
                    <a:xfrm>
                      <a:off x="0" y="0"/>
                      <a:ext cx="5693410" cy="8712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44B7F" w14:textId="77777777" w:rsidR="005912BF" w:rsidRDefault="005912BF">
      <w:pPr>
        <w:ind w:left="0" w:hanging="2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4760F3F2" w14:textId="0E004BCD" w:rsidR="005912BF" w:rsidRDefault="005912BF">
      <w:pPr>
        <w:ind w:left="0" w:hanging="2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6D7B5637" w14:textId="33888950" w:rsidR="005912BF" w:rsidRDefault="005912BF">
      <w:pPr>
        <w:ind w:left="0" w:hanging="2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2FA76AE0" w14:textId="77777777" w:rsidR="005912BF" w:rsidRDefault="005912BF">
      <w:pPr>
        <w:ind w:left="0" w:hanging="2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44BBE69F" w14:textId="77777777" w:rsidR="005912BF" w:rsidRDefault="005912BF">
      <w:pPr>
        <w:ind w:left="0" w:hanging="2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778B3408" w14:textId="77777777" w:rsidR="005912BF" w:rsidRDefault="005912BF">
      <w:pPr>
        <w:ind w:left="0" w:hanging="2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325801AE" w14:textId="0C008A7A" w:rsidR="005912BF" w:rsidRDefault="005912BF">
      <w:pPr>
        <w:ind w:left="0" w:hanging="2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754543E7" w14:textId="686F08C3" w:rsidR="005912BF" w:rsidRDefault="005912BF">
      <w:pPr>
        <w:ind w:left="0" w:hanging="2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7D4AF0FF" w14:textId="77777777" w:rsidR="005912BF" w:rsidRDefault="005912BF">
      <w:pPr>
        <w:ind w:left="0" w:hanging="2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3F0C5F0C" w14:textId="77777777" w:rsidR="005912BF" w:rsidRDefault="005912BF">
      <w:pPr>
        <w:ind w:left="0" w:hanging="2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411AAD3C" w14:textId="77777777" w:rsidR="005502D8" w:rsidRDefault="005502D8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12DA0CB1" w14:textId="77777777" w:rsidR="005502D8" w:rsidRDefault="005502D8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07DE5A3C" w14:textId="77777777" w:rsidR="005502D8" w:rsidRDefault="005502D8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7194B725" w14:textId="52259BFF" w:rsidR="005912BF" w:rsidRDefault="00D64934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  <w:r>
        <w:rPr>
          <w:rFonts w:ascii="Calibri" w:eastAsia="Calibri" w:hAnsi="Calibri" w:cs="Calibri"/>
          <w:b/>
          <w:color w:val="943634"/>
          <w:sz w:val="22"/>
          <w:szCs w:val="22"/>
        </w:rPr>
        <w:lastRenderedPageBreak/>
        <w:t>ANNEXE 1 - Pour aller plus loin, photo 1</w:t>
      </w:r>
    </w:p>
    <w:p w14:paraId="7142F615" w14:textId="77777777" w:rsidR="005912BF" w:rsidRDefault="005912BF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30E77658" w14:textId="77777777" w:rsidR="005912BF" w:rsidRDefault="005912BF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3AB3EB68" w14:textId="77777777" w:rsidR="005912BF" w:rsidRDefault="00D64934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1552" behindDoc="0" locked="0" layoutInCell="1" hidden="0" allowOverlap="1" wp14:anchorId="404A0FE9" wp14:editId="74513070">
            <wp:simplePos x="0" y="0"/>
            <wp:positionH relativeFrom="column">
              <wp:posOffset>152400</wp:posOffset>
            </wp:positionH>
            <wp:positionV relativeFrom="paragraph">
              <wp:posOffset>133350</wp:posOffset>
            </wp:positionV>
            <wp:extent cx="6085523" cy="3342356"/>
            <wp:effectExtent l="0" t="0" r="0" b="0"/>
            <wp:wrapSquare wrapText="bothSides" distT="0" distB="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5523" cy="33423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35ABBAA" w14:textId="77777777" w:rsidR="005912BF" w:rsidRDefault="005912BF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6ADE3C27" w14:textId="77777777" w:rsidR="005912BF" w:rsidRDefault="005912BF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6AB68460" w14:textId="77777777" w:rsidR="005912BF" w:rsidRDefault="005912BF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77013967" w14:textId="77777777" w:rsidR="005912BF" w:rsidRDefault="005912BF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05041F28" w14:textId="77777777" w:rsidR="005912BF" w:rsidRDefault="005912BF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0A2BE307" w14:textId="77777777" w:rsidR="005912BF" w:rsidRDefault="005912BF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50B13E70" w14:textId="77777777" w:rsidR="005912BF" w:rsidRDefault="005912BF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3AB51FB0" w14:textId="77777777" w:rsidR="005912BF" w:rsidRDefault="005912BF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518D63F9" w14:textId="77777777" w:rsidR="005912BF" w:rsidRDefault="005912BF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38413AC6" w14:textId="77777777" w:rsidR="005912BF" w:rsidRDefault="005912BF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39788650" w14:textId="77777777" w:rsidR="005912BF" w:rsidRDefault="005912BF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5FC5705F" w14:textId="77777777" w:rsidR="005912BF" w:rsidRDefault="005912BF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3474C707" w14:textId="77777777" w:rsidR="005912BF" w:rsidRDefault="005912BF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7F041B33" w14:textId="77777777" w:rsidR="005912BF" w:rsidRDefault="005912BF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5B94748D" w14:textId="77777777" w:rsidR="005912BF" w:rsidRDefault="005912BF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69483D55" w14:textId="77777777" w:rsidR="005912BF" w:rsidRDefault="005912BF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1365C63D" w14:textId="77777777" w:rsidR="005912BF" w:rsidRDefault="005912BF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4272DC44" w14:textId="77777777" w:rsidR="005912BF" w:rsidRDefault="005912BF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4B78E8D4" w14:textId="77777777" w:rsidR="005912BF" w:rsidRDefault="005912BF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7888FBD5" w14:textId="77777777" w:rsidR="005912BF" w:rsidRDefault="005912BF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3A320D05" w14:textId="77777777" w:rsidR="005912BF" w:rsidRDefault="005912BF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2D2A4F5C" w14:textId="77777777" w:rsidR="005912BF" w:rsidRDefault="005912BF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4B334E65" w14:textId="77777777" w:rsidR="005912BF" w:rsidRDefault="005912BF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0A534798" w14:textId="5161B703" w:rsidR="005912BF" w:rsidRDefault="005912BF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2CB6C130" w14:textId="7A1E12C5" w:rsidR="00A7084E" w:rsidRDefault="00A7084E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6EC30294" w14:textId="77777777" w:rsidR="00A7084E" w:rsidRDefault="00A7084E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37EE4FF6" w14:textId="77777777" w:rsidR="005912BF" w:rsidRDefault="005912BF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4C7E5D9E" w14:textId="77777777" w:rsidR="005912BF" w:rsidRDefault="005912BF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264D4BDE" w14:textId="77777777" w:rsidR="005912BF" w:rsidRDefault="005912BF" w:rsidP="00E13C41">
      <w:pPr>
        <w:ind w:left="0" w:hanging="2"/>
        <w:jc w:val="center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086AAB20" w14:textId="77777777" w:rsidR="005912BF" w:rsidRDefault="00D64934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  <w:r>
        <w:rPr>
          <w:rFonts w:ascii="Calibri" w:eastAsia="Calibri" w:hAnsi="Calibri" w:cs="Calibri"/>
          <w:b/>
          <w:color w:val="943634"/>
          <w:sz w:val="22"/>
          <w:szCs w:val="22"/>
        </w:rPr>
        <w:lastRenderedPageBreak/>
        <w:t>ANNEXE 1 - Pour aller plus loin, photo 2</w:t>
      </w:r>
    </w:p>
    <w:p w14:paraId="7F33B0FB" w14:textId="77777777" w:rsidR="005912BF" w:rsidRDefault="005912BF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7D197C86" w14:textId="77777777" w:rsidR="005912BF" w:rsidRDefault="00D64934">
      <w:pPr>
        <w:ind w:left="0" w:hanging="2"/>
        <w:rPr>
          <w:rFonts w:ascii="Calibri" w:eastAsia="Calibri" w:hAnsi="Calibri" w:cs="Calibri"/>
          <w:b/>
          <w:color w:val="943634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2576" behindDoc="0" locked="0" layoutInCell="1" hidden="0" allowOverlap="1" wp14:anchorId="69BC2DE0" wp14:editId="7338C782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6104573" cy="7955779"/>
            <wp:effectExtent l="0" t="0" r="0" b="0"/>
            <wp:wrapSquare wrapText="bothSides" distT="0" distB="0" distL="114300" distR="11430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4573" cy="79557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CB1DE2" w14:textId="77777777" w:rsidR="005912BF" w:rsidRDefault="005912BF">
      <w:pPr>
        <w:ind w:left="0" w:hanging="2"/>
        <w:jc w:val="right"/>
        <w:rPr>
          <w:rFonts w:ascii="Calibri" w:eastAsia="Calibri" w:hAnsi="Calibri" w:cs="Calibri"/>
          <w:b/>
          <w:color w:val="943634"/>
          <w:sz w:val="22"/>
          <w:szCs w:val="22"/>
        </w:rPr>
      </w:pPr>
    </w:p>
    <w:sectPr w:rsidR="005912BF" w:rsidSect="005502D8">
      <w:type w:val="continuous"/>
      <w:pgSz w:w="11906" w:h="16838"/>
      <w:pgMar w:top="851" w:right="851" w:bottom="851" w:left="1134" w:header="709" w:footer="709" w:gutter="0"/>
      <w:pgNumType w:start="1"/>
      <w:cols w:space="720" w:equalWidth="0">
        <w:col w:w="936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203EEA" w14:textId="77777777" w:rsidR="00881C70" w:rsidRDefault="00881C70">
      <w:pPr>
        <w:spacing w:line="240" w:lineRule="auto"/>
        <w:ind w:left="0" w:hanging="2"/>
      </w:pPr>
      <w:r>
        <w:separator/>
      </w:r>
    </w:p>
  </w:endnote>
  <w:endnote w:type="continuationSeparator" w:id="0">
    <w:p w14:paraId="7F8F3FB4" w14:textId="77777777" w:rsidR="00881C70" w:rsidRDefault="00881C7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A4A4C" w14:textId="77777777" w:rsidR="005912BF" w:rsidRDefault="00D6493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color w:val="000000"/>
        <w:szCs w:val="20"/>
      </w:rPr>
    </w:pPr>
    <w:r>
      <w:rPr>
        <w:color w:val="000000"/>
        <w:szCs w:val="20"/>
      </w:rPr>
      <w:fldChar w:fldCharType="begin"/>
    </w:r>
    <w:r>
      <w:rPr>
        <w:color w:val="000000"/>
        <w:szCs w:val="20"/>
      </w:rPr>
      <w:instrText>PAGE</w:instrText>
    </w:r>
    <w:r>
      <w:rPr>
        <w:color w:val="000000"/>
        <w:szCs w:val="20"/>
      </w:rPr>
      <w:fldChar w:fldCharType="end"/>
    </w:r>
  </w:p>
  <w:p w14:paraId="40611243" w14:textId="77777777" w:rsidR="005912BF" w:rsidRDefault="005912BF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360" w:hanging="2"/>
      <w:rPr>
        <w:color w:val="00000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25868" w14:textId="7E8F191E" w:rsidR="005912BF" w:rsidRDefault="005502D8" w:rsidP="005502D8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-2" w:hanging="2"/>
      <w:rPr>
        <w:rFonts w:ascii="Calibri" w:eastAsia="Calibri" w:hAnsi="Calibri" w:cs="Calibri"/>
        <w:color w:val="000000"/>
        <w:szCs w:val="20"/>
      </w:rPr>
    </w:pPr>
    <w:r>
      <w:rPr>
        <w:rFonts w:ascii="Calibri" w:eastAsia="Calibri" w:hAnsi="Calibri" w:cs="Calibri"/>
        <w:color w:val="000000"/>
        <w:szCs w:val="20"/>
      </w:rPr>
      <w:t>La vengeance du pardon, Éric-Emmanuel SCHMITT – Partie n°6 – Fiche enseignant</w:t>
    </w:r>
    <w:r>
      <w:rPr>
        <w:rFonts w:ascii="Calibri" w:eastAsia="Calibri" w:hAnsi="Calibri" w:cs="Calibri"/>
        <w:color w:val="000000"/>
        <w:szCs w:val="20"/>
      </w:rPr>
      <w:t xml:space="preserve"> </w:t>
    </w:r>
    <w:r>
      <w:rPr>
        <w:rFonts w:ascii="Calibri" w:eastAsia="Calibri" w:hAnsi="Calibri" w:cs="Calibri"/>
        <w:color w:val="000000"/>
        <w:szCs w:val="20"/>
      </w:rPr>
      <w:tab/>
    </w:r>
    <w:r>
      <w:rPr>
        <w:rFonts w:ascii="Calibri" w:eastAsia="Calibri" w:hAnsi="Calibri" w:cs="Calibri"/>
        <w:color w:val="000000"/>
        <w:szCs w:val="20"/>
      </w:rPr>
      <w:tab/>
    </w:r>
    <w:r>
      <w:rPr>
        <w:rFonts w:ascii="Calibri" w:eastAsia="Calibri" w:hAnsi="Calibri" w:cs="Calibri"/>
        <w:color w:val="000000"/>
        <w:szCs w:val="20"/>
      </w:rPr>
      <w:tab/>
      <w:t xml:space="preserve">          </w:t>
    </w:r>
    <w:r w:rsidR="00D64934">
      <w:rPr>
        <w:rFonts w:ascii="Calibri" w:eastAsia="Calibri" w:hAnsi="Calibri" w:cs="Calibri"/>
        <w:color w:val="000000"/>
        <w:szCs w:val="20"/>
      </w:rPr>
      <w:fldChar w:fldCharType="begin"/>
    </w:r>
    <w:r w:rsidR="00D64934">
      <w:rPr>
        <w:rFonts w:ascii="Calibri" w:eastAsia="Calibri" w:hAnsi="Calibri" w:cs="Calibri"/>
        <w:color w:val="000000"/>
        <w:szCs w:val="20"/>
      </w:rPr>
      <w:instrText>PAGE</w:instrText>
    </w:r>
    <w:r w:rsidR="00D64934">
      <w:rPr>
        <w:rFonts w:ascii="Calibri" w:eastAsia="Calibri" w:hAnsi="Calibri" w:cs="Calibri"/>
        <w:color w:val="000000"/>
        <w:szCs w:val="20"/>
      </w:rPr>
      <w:fldChar w:fldCharType="separate"/>
    </w:r>
    <w:r w:rsidR="003A33AA">
      <w:rPr>
        <w:rFonts w:ascii="Calibri" w:eastAsia="Calibri" w:hAnsi="Calibri" w:cs="Calibri"/>
        <w:noProof/>
        <w:color w:val="000000"/>
        <w:szCs w:val="20"/>
      </w:rPr>
      <w:t>1</w:t>
    </w:r>
    <w:r w:rsidR="00D64934">
      <w:rPr>
        <w:rFonts w:ascii="Calibri" w:eastAsia="Calibri" w:hAnsi="Calibri" w:cs="Calibri"/>
        <w:color w:val="00000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48F736" w14:textId="77777777" w:rsidR="00E13C41" w:rsidRDefault="00E13C41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221F9B" w14:textId="77777777" w:rsidR="00881C70" w:rsidRDefault="00881C70">
      <w:pPr>
        <w:spacing w:line="240" w:lineRule="auto"/>
        <w:ind w:left="0" w:hanging="2"/>
      </w:pPr>
      <w:r>
        <w:separator/>
      </w:r>
    </w:p>
  </w:footnote>
  <w:footnote w:type="continuationSeparator" w:id="0">
    <w:p w14:paraId="39EA48F4" w14:textId="77777777" w:rsidR="00881C70" w:rsidRDefault="00881C70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23D7F" w14:textId="77777777" w:rsidR="00E13C41" w:rsidRDefault="00E13C41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C1CF7B" w14:textId="77777777" w:rsidR="00E13C41" w:rsidRDefault="00E13C41">
    <w:pPr>
      <w:pStyle w:val="Header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83287E" w14:textId="77777777" w:rsidR="00E13C41" w:rsidRDefault="00E13C41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A056C7"/>
    <w:multiLevelType w:val="multilevel"/>
    <w:tmpl w:val="9C8E79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ADC3534"/>
    <w:multiLevelType w:val="multilevel"/>
    <w:tmpl w:val="B6F44966"/>
    <w:lvl w:ilvl="0">
      <w:start w:val="1"/>
      <w:numFmt w:val="decimal"/>
      <w:pStyle w:val="ListBullet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2BF"/>
    <w:rsid w:val="000E0AA6"/>
    <w:rsid w:val="00134B29"/>
    <w:rsid w:val="00174398"/>
    <w:rsid w:val="0022685C"/>
    <w:rsid w:val="0023244A"/>
    <w:rsid w:val="00264A5D"/>
    <w:rsid w:val="003402EB"/>
    <w:rsid w:val="00372F80"/>
    <w:rsid w:val="00377B92"/>
    <w:rsid w:val="003A33AA"/>
    <w:rsid w:val="00464026"/>
    <w:rsid w:val="005502D8"/>
    <w:rsid w:val="005912BF"/>
    <w:rsid w:val="00617BCC"/>
    <w:rsid w:val="006F772C"/>
    <w:rsid w:val="00881C70"/>
    <w:rsid w:val="008D09DD"/>
    <w:rsid w:val="00947DEE"/>
    <w:rsid w:val="009939E3"/>
    <w:rsid w:val="00A7084E"/>
    <w:rsid w:val="00B045BF"/>
    <w:rsid w:val="00B365BE"/>
    <w:rsid w:val="00C31C2D"/>
    <w:rsid w:val="00C966CC"/>
    <w:rsid w:val="00CE2D0E"/>
    <w:rsid w:val="00D64934"/>
    <w:rsid w:val="00DF530B"/>
    <w:rsid w:val="00E13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555C60"/>
  <w15:docId w15:val="{791D0239-D25F-4D23-BFAF-08A015AE4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rebuchet MS" w:eastAsia="Trebuchet MS" w:hAnsi="Trebuchet MS" w:cs="Trebuchet MS"/>
        <w:lang w:val="fr-FR" w:eastAsia="en-Z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4"/>
      <w:lang w:eastAsia="fr-FR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b/>
      <w:bCs/>
      <w:color w:val="000080"/>
      <w:sz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rFonts w:ascii="Verdana" w:hAnsi="Verdana" w:cs="Arial"/>
      <w:b/>
      <w:szCs w:val="2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rFonts w:ascii="Verdana" w:hAnsi="Verdana" w:cs="Arial"/>
      <w:bCs/>
      <w:i/>
      <w:iCs/>
      <w:szCs w:val="22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jc w:val="center"/>
      <w:outlineLvl w:val="4"/>
    </w:pPr>
    <w:rPr>
      <w:b/>
      <w:bCs/>
      <w:sz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jc w:val="both"/>
      <w:outlineLvl w:val="5"/>
    </w:pPr>
    <w:rPr>
      <w:rFonts w:cs="Arial"/>
      <w:b/>
      <w:bCs/>
      <w:szCs w:val="22"/>
    </w:rPr>
  </w:style>
  <w:style w:type="paragraph" w:styleId="Heading7">
    <w:name w:val="heading 7"/>
    <w:basedOn w:val="Normal"/>
    <w:next w:val="Normal"/>
    <w:pPr>
      <w:keepNext/>
      <w:jc w:val="both"/>
      <w:outlineLvl w:val="6"/>
    </w:pPr>
    <w:rPr>
      <w:rFonts w:cs="Arial"/>
      <w:b/>
      <w:color w:val="666699"/>
      <w:szCs w:val="22"/>
    </w:rPr>
  </w:style>
  <w:style w:type="paragraph" w:styleId="Heading9">
    <w:name w:val="heading 9"/>
    <w:basedOn w:val="Normal"/>
    <w:next w:val="Normal"/>
    <w:pPr>
      <w:keepNext/>
      <w:jc w:val="both"/>
      <w:outlineLvl w:val="8"/>
    </w:pPr>
    <w:rPr>
      <w:b/>
      <w:color w:val="00008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jc w:val="center"/>
    </w:pPr>
    <w:rPr>
      <w:rFonts w:cs="Arial"/>
      <w:b/>
      <w:sz w:val="36"/>
      <w:szCs w:val="22"/>
    </w:rPr>
  </w:style>
  <w:style w:type="paragraph" w:styleId="ListBullet">
    <w:name w:val="List Bullet"/>
    <w:basedOn w:val="Normal"/>
    <w:pPr>
      <w:numPr>
        <w:numId w:val="1"/>
      </w:numPr>
      <w:ind w:left="-1" w:hanging="1"/>
    </w:pPr>
    <w:rPr>
      <w:rFonts w:cs="Arial"/>
      <w:bCs/>
      <w:szCs w:val="22"/>
    </w:rPr>
  </w:style>
  <w:style w:type="paragraph" w:customStyle="1" w:styleId="titre1Regards">
    <w:name w:val="titre1Regards"/>
    <w:basedOn w:val="Normal"/>
    <w:pPr>
      <w:jc w:val="both"/>
    </w:pPr>
    <w:rPr>
      <w:rFonts w:cs="Arial"/>
      <w:b/>
      <w:color w:val="000080"/>
      <w:sz w:val="32"/>
      <w:szCs w:val="32"/>
    </w:rPr>
  </w:style>
  <w:style w:type="paragraph" w:customStyle="1" w:styleId="titre2Regards">
    <w:name w:val="titre2Regards"/>
    <w:basedOn w:val="Heading3"/>
    <w:pPr>
      <w:jc w:val="right"/>
    </w:pPr>
    <w:rPr>
      <w:rFonts w:ascii="Trebuchet MS" w:hAnsi="Trebuchet MS"/>
      <w:color w:val="000080"/>
      <w:sz w:val="22"/>
    </w:rPr>
  </w:style>
  <w:style w:type="paragraph" w:styleId="BodyText">
    <w:name w:val="Body Text"/>
    <w:basedOn w:val="Normal"/>
    <w:rPr>
      <w:rFonts w:cs="Arial"/>
      <w:bCs/>
      <w:i/>
      <w:iCs/>
      <w:szCs w:val="22"/>
    </w:rPr>
  </w:style>
  <w:style w:type="paragraph" w:styleId="BodyText2">
    <w:name w:val="Body Text 2"/>
    <w:basedOn w:val="Normal"/>
    <w:rPr>
      <w:rFonts w:cs="Arial"/>
      <w:b/>
      <w:color w:val="0000FF"/>
      <w:szCs w:val="22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bCs/>
      <w:color w:val="000000"/>
      <w:szCs w:val="22"/>
    </w:rPr>
  </w:style>
  <w:style w:type="paragraph" w:styleId="Header">
    <w:name w:val="header"/>
    <w:basedOn w:val="Normal"/>
    <w:pPr>
      <w:autoSpaceDE w:val="0"/>
      <w:autoSpaceDN w:val="0"/>
    </w:pPr>
    <w:rPr>
      <w:rFonts w:ascii="Times" w:hAnsi="Times" w:cs="Arial"/>
      <w:bCs/>
      <w:szCs w:val="22"/>
    </w:rPr>
  </w:style>
  <w:style w:type="paragraph" w:customStyle="1" w:styleId="textes">
    <w:name w:val="textes"/>
    <w:basedOn w:val="Normal"/>
    <w:rPr>
      <w:rFonts w:ascii="Tahoma" w:eastAsia="Times" w:hAnsi="Tahoma" w:cs="Arial"/>
      <w:bCs/>
      <w:color w:val="000000"/>
      <w:sz w:val="22"/>
      <w:szCs w:val="20"/>
    </w:rPr>
  </w:style>
  <w:style w:type="character" w:customStyle="1" w:styleId="Hyperlink1">
    <w:name w:val="Hyperlink1"/>
    <w:aliases w:val="ETC Lien hypertexte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Footer">
    <w:name w:val="footer"/>
    <w:basedOn w:val="Normal"/>
    <w:rPr>
      <w:rFonts w:cs="Arial"/>
      <w:bCs/>
      <w:szCs w:val="22"/>
    </w:rPr>
  </w:style>
  <w:style w:type="paragraph" w:styleId="Subtitle">
    <w:name w:val="Subtitle"/>
    <w:basedOn w:val="Normal"/>
    <w:uiPriority w:val="11"/>
    <w:qFormat/>
    <w:pPr>
      <w:jc w:val="center"/>
    </w:pPr>
    <w:rPr>
      <w:b/>
      <w:sz w:val="28"/>
      <w:szCs w:val="28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styleId="FollowedHyperlink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ind w:left="720"/>
      <w:contextualSpacing/>
    </w:pPr>
  </w:style>
  <w:style w:type="table" w:customStyle="1" w:styleId="TableGrid1">
    <w:name w:val="Table Grid1"/>
    <w:basedOn w:val="TableNormal"/>
    <w:next w:val="TableGri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rPr>
      <w:rFonts w:ascii="Trebuchet MS" w:hAnsi="Trebuchet MS" w:cs="Arial"/>
      <w:b/>
      <w:color w:val="000080"/>
      <w:w w:val="100"/>
      <w:position w:val="-1"/>
      <w:szCs w:val="22"/>
      <w:effect w:val="none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134B2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4B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header" Target="header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9.jpg"/><Relationship Id="rId25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0.jpg"/><Relationship Id="rId5" Type="http://schemas.openxmlformats.org/officeDocument/2006/relationships/webSettings" Target="webSettings.xml"/><Relationship Id="rId15" Type="http://schemas.openxmlformats.org/officeDocument/2006/relationships/hyperlink" Target="http://archives-fig-st-die.cndp.fr/actes/actes_2002/jaskulke/article.htm" TargetMode="External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header" Target="header3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vkG7FtX2BdDo9c4ZFhwJmNPksuw==">AMUW2mVkA1lidTjfgvVgQUaEagb8v1g/tjvWRNiUTPmUIGkKcy1BbED1LSxUIKPLusZMkkXcKMmTSO/Dj8mm7tOjX9s7ixqmUU4HlgsOvzqhRpO9wRqb5xk=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1660</Words>
  <Characters>9463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French</dc:creator>
  <cp:lastModifiedBy>Jerome Cosnard</cp:lastModifiedBy>
  <cp:revision>19</cp:revision>
  <cp:lastPrinted>2020-01-30T19:05:00Z</cp:lastPrinted>
  <dcterms:created xsi:type="dcterms:W3CDTF">2019-07-01T13:57:00Z</dcterms:created>
  <dcterms:modified xsi:type="dcterms:W3CDTF">2020-01-30T19:07:00Z</dcterms:modified>
</cp:coreProperties>
</file>