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23E0" w14:textId="2B147ABC" w:rsidR="004B0BF5" w:rsidRDefault="004B0B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3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4B0BF5" w14:paraId="5AD39597" w14:textId="77777777" w:rsidTr="00D366C1">
        <w:tc>
          <w:tcPr>
            <w:tcW w:w="7763" w:type="dxa"/>
            <w:vAlign w:val="center"/>
          </w:tcPr>
          <w:p w14:paraId="025B1CAC" w14:textId="12020D14" w:rsidR="004B0BF5" w:rsidRDefault="005F19DF" w:rsidP="00D4334B">
            <w:pPr>
              <w:ind w:left="13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La </w:t>
            </w:r>
            <w:r w:rsidR="00807DB7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engeance du pardon, </w:t>
            </w:r>
            <w:r w:rsidR="00807DB7">
              <w:rPr>
                <w:rFonts w:ascii="Calibri" w:eastAsia="Calibri" w:hAnsi="Calibri" w:cs="Calibri"/>
                <w:b/>
                <w:sz w:val="28"/>
                <w:szCs w:val="28"/>
              </w:rPr>
              <w:t>É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ric-Emmanuel SCHMITT</w:t>
            </w:r>
          </w:p>
          <w:p w14:paraId="7C67B338" w14:textId="17923C34" w:rsidR="004B0BF5" w:rsidRDefault="004B0BF5">
            <w:pPr>
              <w:spacing w:after="6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2374" w:type="dxa"/>
          </w:tcPr>
          <w:p w14:paraId="31536927" w14:textId="743F73D9" w:rsidR="004B0BF5" w:rsidRDefault="005F19DF">
            <w:pPr>
              <w:jc w:val="right"/>
              <w:rPr>
                <w:rFonts w:ascii="Calibri" w:eastAsia="Calibri" w:hAnsi="Calibri" w:cs="Calibri"/>
                <w:b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FICHE ENSEIGNANT</w:t>
            </w:r>
          </w:p>
          <w:p w14:paraId="67F5C6AC" w14:textId="56092342" w:rsidR="004B0BF5" w:rsidRDefault="005F19DF">
            <w:pPr>
              <w:jc w:val="right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Niveau A2/B1</w:t>
            </w:r>
          </w:p>
        </w:tc>
      </w:tr>
      <w:tr w:rsidR="004B0BF5" w14:paraId="6D9DB26F" w14:textId="77777777" w:rsidTr="00D366C1">
        <w:tc>
          <w:tcPr>
            <w:tcW w:w="10137" w:type="dxa"/>
            <w:gridSpan w:val="2"/>
            <w:vAlign w:val="center"/>
          </w:tcPr>
          <w:p w14:paraId="021EAB49" w14:textId="579560FE" w:rsidR="004B0BF5" w:rsidRDefault="005F19DF" w:rsidP="00D4334B">
            <w:pPr>
              <w:ind w:left="135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>Partie n°1 – Les quatre sœurs : Élise décide de quitter Paris</w:t>
            </w:r>
          </w:p>
        </w:tc>
      </w:tr>
    </w:tbl>
    <w:p w14:paraId="55D33EE4" w14:textId="67CFC2E8" w:rsidR="004B0BF5" w:rsidRDefault="004B0B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24209742" w14:textId="396CB2BA" w:rsidR="004B0BF5" w:rsidRDefault="005F19D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b/>
          <w:color w:val="943634"/>
          <w:sz w:val="24"/>
        </w:rPr>
        <w:t>Pages 177 - 180 « Lorsqu’elle décida […] finir ses valises. »</w:t>
      </w:r>
    </w:p>
    <w:p w14:paraId="11577E12" w14:textId="3EE4A29C" w:rsidR="004B0BF5" w:rsidRDefault="005F19D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trois sœurs d’Élise remettent en question sa décision de quitter Paris pour aller s’installer près de la prison d’Ensisheim en Alsace où un prisonnier est condamné à perpétuité. Les sœurs s’inquiètent de l’état mental d’Élise, cette dernière ment à ses sœurs à propos de son traitement psychologique. On comprend que les événements dramatiques d’il y a cinq ans ne sont pas faciles à aborder, ni pour Élise ni pour ses sœurs.</w:t>
      </w:r>
    </w:p>
    <w:p w14:paraId="648C29C4" w14:textId="754DAFE6" w:rsidR="004B0BF5" w:rsidRDefault="004B0BF5">
      <w:pPr>
        <w:spacing w:line="276" w:lineRule="auto"/>
        <w:rPr>
          <w:rFonts w:ascii="Calibri" w:eastAsia="Calibri" w:hAnsi="Calibri" w:cs="Calibri"/>
        </w:rPr>
      </w:pPr>
    </w:p>
    <w:tbl>
      <w:tblPr>
        <w:tblStyle w:val="a0"/>
        <w:tblW w:w="9795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4B0BF5" w14:paraId="263D27EA" w14:textId="77777777">
        <w:trPr>
          <w:jc w:val="center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2B01" w14:textId="780A99FD" w:rsidR="004B0BF5" w:rsidRDefault="005F19D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principaux de la fiche </w:t>
            </w:r>
          </w:p>
          <w:p w14:paraId="431DA74B" w14:textId="7384E744" w:rsidR="004B0BF5" w:rsidRDefault="005F19D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Faire découvrir les personnages ; résumer les points principaux de cette partie. </w:t>
            </w:r>
          </w:p>
          <w:p w14:paraId="63A7D1AB" w14:textId="07FFB471" w:rsidR="004B0BF5" w:rsidRDefault="005F19DF">
            <w:pPr>
              <w:ind w:left="45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linguistiques</w:t>
            </w:r>
          </w:p>
          <w:p w14:paraId="38237CC4" w14:textId="504DC805" w:rsidR="004B0BF5" w:rsidRDefault="005F19DF">
            <w:pPr>
              <w:numPr>
                <w:ilvl w:val="0"/>
                <w:numId w:val="2"/>
              </w:numPr>
              <w:ind w:left="141" w:hanging="14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Étude du lexique afin de pouvoir approfondir la compréhension du texte et souligner l’emploi des adjectifs pour décrire le personnage principal. </w:t>
            </w:r>
          </w:p>
          <w:p w14:paraId="44763768" w14:textId="0C0D6103" w:rsidR="004B0BF5" w:rsidRDefault="005F19D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Activités pour le portfolio</w:t>
            </w:r>
          </w:p>
          <w:p w14:paraId="06386036" w14:textId="47699ADA" w:rsidR="004B0BF5" w:rsidRDefault="00E606EF">
            <w:pPr>
              <w:numPr>
                <w:ilvl w:val="0"/>
                <w:numId w:val="5"/>
              </w:numPr>
              <w:ind w:left="141" w:hanging="14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Petits </w:t>
            </w:r>
            <w:r w:rsidR="005F19DF">
              <w:rPr>
                <w:rFonts w:ascii="Calibri" w:eastAsia="Calibri" w:hAnsi="Calibri" w:cs="Calibri"/>
                <w:sz w:val="22"/>
                <w:szCs w:val="22"/>
              </w:rPr>
              <w:t>Messages</w:t>
            </w:r>
          </w:p>
          <w:p w14:paraId="3BCF9969" w14:textId="7ECDC495" w:rsidR="004B0BF5" w:rsidRDefault="00E606EF">
            <w:pPr>
              <w:numPr>
                <w:ilvl w:val="0"/>
                <w:numId w:val="5"/>
              </w:numPr>
              <w:ind w:left="141" w:hanging="14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Rédaction narrative (300-350 mots) </w:t>
            </w:r>
            <w:r w:rsidR="005F19DF">
              <w:rPr>
                <w:rFonts w:ascii="Calibri" w:eastAsia="Calibri" w:hAnsi="Calibri" w:cs="Calibri"/>
                <w:sz w:val="22"/>
                <w:szCs w:val="22"/>
              </w:rPr>
              <w:t xml:space="preserve">Extended </w:t>
            </w:r>
            <w:proofErr w:type="spellStart"/>
            <w:r w:rsidR="005F19DF">
              <w:rPr>
                <w:rFonts w:ascii="Calibri" w:eastAsia="Calibri" w:hAnsi="Calibri" w:cs="Calibri"/>
                <w:sz w:val="22"/>
                <w:szCs w:val="22"/>
              </w:rPr>
              <w:t>writing</w:t>
            </w:r>
            <w:proofErr w:type="spellEnd"/>
            <w:r w:rsidR="005F19DF">
              <w:rPr>
                <w:rFonts w:ascii="Calibri" w:eastAsia="Calibri" w:hAnsi="Calibri" w:cs="Calibri"/>
                <w:sz w:val="22"/>
                <w:szCs w:val="22"/>
              </w:rPr>
              <w:t xml:space="preserve"> (narrative)</w:t>
            </w:r>
          </w:p>
        </w:tc>
      </w:tr>
    </w:tbl>
    <w:p w14:paraId="1330FC86" w14:textId="63DDDCB1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9546337" w14:textId="1B40642C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Mise en route </w:t>
      </w:r>
    </w:p>
    <w:p w14:paraId="156F1A36" w14:textId="01C120A9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Inviter les apprenants à parler de leur famille. Conversation en classe entière.</w:t>
      </w:r>
    </w:p>
    <w:p w14:paraId="624D4C4D" w14:textId="648799E3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Est-ce que vous avez des frères et </w:t>
      </w:r>
      <w:r w:rsidR="00E606EF">
        <w:rPr>
          <w:rFonts w:ascii="Calibri" w:eastAsia="Calibri" w:hAnsi="Calibri" w:cs="Calibri"/>
          <w:i/>
          <w:sz w:val="22"/>
          <w:szCs w:val="22"/>
        </w:rPr>
        <w:t>sœurs</w:t>
      </w:r>
      <w:r>
        <w:rPr>
          <w:rFonts w:ascii="Calibri" w:eastAsia="Calibri" w:hAnsi="Calibri" w:cs="Calibri"/>
          <w:i/>
          <w:sz w:val="22"/>
          <w:szCs w:val="22"/>
        </w:rPr>
        <w:t xml:space="preserve"> ? Êtes-vous toujours d’accord avec vos frères et </w:t>
      </w:r>
      <w:r w:rsidR="00E606EF">
        <w:rPr>
          <w:rFonts w:ascii="Calibri" w:eastAsia="Calibri" w:hAnsi="Calibri" w:cs="Calibri"/>
          <w:i/>
          <w:sz w:val="22"/>
          <w:szCs w:val="22"/>
        </w:rPr>
        <w:t>sœurs</w:t>
      </w:r>
      <w:r>
        <w:rPr>
          <w:rFonts w:ascii="Calibri" w:eastAsia="Calibri" w:hAnsi="Calibri" w:cs="Calibri"/>
          <w:i/>
          <w:sz w:val="22"/>
          <w:szCs w:val="22"/>
        </w:rPr>
        <w:t xml:space="preserve"> ? Êtes-vous protecteur/protectrice avec vos frères et </w:t>
      </w:r>
      <w:r w:rsidR="00E606EF">
        <w:rPr>
          <w:rFonts w:ascii="Calibri" w:eastAsia="Calibri" w:hAnsi="Calibri" w:cs="Calibri"/>
          <w:i/>
          <w:sz w:val="22"/>
          <w:szCs w:val="22"/>
        </w:rPr>
        <w:t>sœurs</w:t>
      </w:r>
      <w:r>
        <w:rPr>
          <w:rFonts w:ascii="Calibri" w:eastAsia="Calibri" w:hAnsi="Calibri" w:cs="Calibri"/>
          <w:i/>
          <w:sz w:val="22"/>
          <w:szCs w:val="22"/>
        </w:rPr>
        <w:t xml:space="preserve"> ? Quels sont les avantages et inconvénients d’avoir un frère ou une </w:t>
      </w:r>
      <w:r w:rsidR="00E606EF">
        <w:rPr>
          <w:rFonts w:ascii="Calibri" w:eastAsia="Calibri" w:hAnsi="Calibri" w:cs="Calibri"/>
          <w:i/>
          <w:sz w:val="22"/>
          <w:szCs w:val="22"/>
        </w:rPr>
        <w:t>sœur</w:t>
      </w:r>
      <w:r>
        <w:rPr>
          <w:rFonts w:ascii="Calibri" w:eastAsia="Calibri" w:hAnsi="Calibri" w:cs="Calibri"/>
          <w:i/>
          <w:sz w:val="22"/>
          <w:szCs w:val="22"/>
        </w:rPr>
        <w:t xml:space="preserve"> ? </w:t>
      </w:r>
    </w:p>
    <w:p w14:paraId="4A751923" w14:textId="60D4DDA8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Pour ceux qui sont enfants uniques, ne pas les mettre sur la touche.</w:t>
      </w:r>
    </w:p>
    <w:p w14:paraId="09523487" w14:textId="504046C3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Auriez-vous aimé avoir des frères et </w:t>
      </w:r>
      <w:r w:rsidR="00E606EF">
        <w:rPr>
          <w:rFonts w:ascii="Calibri" w:eastAsia="Calibri" w:hAnsi="Calibri" w:cs="Calibri"/>
          <w:i/>
          <w:sz w:val="22"/>
          <w:szCs w:val="22"/>
        </w:rPr>
        <w:t>sœurs</w:t>
      </w:r>
      <w:r>
        <w:rPr>
          <w:rFonts w:ascii="Calibri" w:eastAsia="Calibri" w:hAnsi="Calibri" w:cs="Calibri"/>
          <w:i/>
          <w:sz w:val="22"/>
          <w:szCs w:val="22"/>
        </w:rPr>
        <w:t xml:space="preserve"> ?</w:t>
      </w:r>
    </w:p>
    <w:p w14:paraId="31B5C63B" w14:textId="14859AA6" w:rsidR="004B0BF5" w:rsidRDefault="004B0BF5">
      <w:pPr>
        <w:tabs>
          <w:tab w:val="center" w:pos="4536"/>
          <w:tab w:val="right" w:pos="9072"/>
        </w:tabs>
        <w:ind w:left="705"/>
        <w:rPr>
          <w:rFonts w:ascii="Calibri" w:eastAsia="Calibri" w:hAnsi="Calibri" w:cs="Calibri"/>
          <w:i/>
          <w:sz w:val="22"/>
          <w:szCs w:val="22"/>
        </w:rPr>
      </w:pPr>
    </w:p>
    <w:p w14:paraId="25829F33" w14:textId="0F1A36E8" w:rsidR="004B0BF5" w:rsidRDefault="005F19DF" w:rsidP="00807DB7">
      <w:pPr>
        <w:tabs>
          <w:tab w:val="center" w:pos="4536"/>
          <w:tab w:val="right" w:pos="9072"/>
        </w:tabs>
        <w:rPr>
          <w:rFonts w:ascii="Calibri" w:eastAsia="Calibri" w:hAnsi="Calibri" w:cs="Calibri"/>
          <w:color w:val="943634"/>
          <w:u w:val="single"/>
        </w:rPr>
      </w:pPr>
      <w:r>
        <w:rPr>
          <w:rFonts w:ascii="Calibri" w:eastAsia="Calibri" w:hAnsi="Calibri" w:cs="Calibri"/>
          <w:color w:val="943634"/>
          <w:u w:val="single"/>
        </w:rPr>
        <w:t>Pistes de corrections :</w:t>
      </w:r>
    </w:p>
    <w:p w14:paraId="1F22323C" w14:textId="64B9DC32" w:rsidR="004B0BF5" w:rsidRDefault="005F19DF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Oui/non. Je suis quelques fois d’accord avec mes frères mais des fois ils m'énervent. Je les </w:t>
      </w:r>
      <w:r w:rsidR="00E606EF">
        <w:rPr>
          <w:rFonts w:ascii="Calibri" w:eastAsia="Calibri" w:hAnsi="Calibri" w:cs="Calibri"/>
        </w:rPr>
        <w:t>protège</w:t>
      </w:r>
      <w:r>
        <w:rPr>
          <w:rFonts w:ascii="Calibri" w:eastAsia="Calibri" w:hAnsi="Calibri" w:cs="Calibri"/>
        </w:rPr>
        <w:t xml:space="preserve"> toujours car je suis le grand frère. J’aime avoir des frères et </w:t>
      </w:r>
      <w:r w:rsidR="00E606EF">
        <w:rPr>
          <w:rFonts w:ascii="Calibri" w:eastAsia="Calibri" w:hAnsi="Calibri" w:cs="Calibri"/>
        </w:rPr>
        <w:t>sœurs</w:t>
      </w:r>
      <w:r>
        <w:rPr>
          <w:rFonts w:ascii="Calibri" w:eastAsia="Calibri" w:hAnsi="Calibri" w:cs="Calibri"/>
        </w:rPr>
        <w:t xml:space="preserve"> comme ça je ne m’ennuie pas.</w:t>
      </w:r>
    </w:p>
    <w:p w14:paraId="7DEDDEF1" w14:textId="31AF01DC" w:rsidR="004B0BF5" w:rsidRDefault="005F19DF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 n’aurais pas aimé avoir de frères et </w:t>
      </w:r>
      <w:r w:rsidR="00E606EF">
        <w:rPr>
          <w:rFonts w:ascii="Calibri" w:eastAsia="Calibri" w:hAnsi="Calibri" w:cs="Calibri"/>
        </w:rPr>
        <w:t>sœurs</w:t>
      </w:r>
      <w:r>
        <w:rPr>
          <w:rFonts w:ascii="Calibri" w:eastAsia="Calibri" w:hAnsi="Calibri" w:cs="Calibri"/>
        </w:rPr>
        <w:t xml:space="preserve"> car j’aurais eu moins de cadeaux.</w:t>
      </w:r>
    </w:p>
    <w:p w14:paraId="298EB7C4" w14:textId="4B41BF52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  <w:highlight w:val="yellow"/>
        </w:rPr>
      </w:pPr>
    </w:p>
    <w:p w14:paraId="632CA98D" w14:textId="10251A5B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Lire le passage de la partie 1.</w:t>
      </w:r>
    </w:p>
    <w:p w14:paraId="43716DC6" w14:textId="60920CE6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1 – Les personnages </w:t>
      </w:r>
    </w:p>
    <w:p w14:paraId="718D1FD1" w14:textId="290FA443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Demander aux apprenants de </w:t>
      </w:r>
      <w:r>
        <w:rPr>
          <w:rFonts w:ascii="Calibri" w:eastAsia="Calibri" w:hAnsi="Calibri" w:cs="Calibri"/>
          <w:sz w:val="22"/>
          <w:szCs w:val="22"/>
        </w:rPr>
        <w:t>faire le QCM, en petit groupe, en cochant la meilleure réponse.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E0A7B6D" w14:textId="6955F5BC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u w:val="single"/>
        </w:rPr>
      </w:pPr>
    </w:p>
    <w:p w14:paraId="032DF106" w14:textId="6FA62382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333399"/>
        </w:rPr>
        <w:t xml:space="preserve"> </w:t>
      </w:r>
    </w:p>
    <w:p w14:paraId="1484204A" w14:textId="43D7FF32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  <w:color w:val="000000"/>
        </w:rPr>
        <w:t xml:space="preserve">Combien de personnages sont présents à la première page ? </w:t>
      </w:r>
    </w:p>
    <w:p w14:paraId="2BD777B3" w14:textId="2C2DA4B1" w:rsidR="004B0BF5" w:rsidRDefault="00EE46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 </w:t>
      </w:r>
      <w:r w:rsidR="005F19DF">
        <w:rPr>
          <w:rFonts w:ascii="Calibri" w:eastAsia="Calibri" w:hAnsi="Calibri" w:cs="Calibri"/>
          <w:color w:val="000000"/>
        </w:rPr>
        <w:t xml:space="preserve"> </w:t>
      </w:r>
      <w:proofErr w:type="gramStart"/>
      <w:r w:rsidR="005F19DF">
        <w:rPr>
          <w:rFonts w:ascii="Calibri" w:eastAsia="Calibri" w:hAnsi="Calibri" w:cs="Calibri"/>
          <w:color w:val="000000"/>
        </w:rPr>
        <w:t>trois</w:t>
      </w:r>
      <w:proofErr w:type="gramEnd"/>
      <w:r w:rsidR="005F19D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</w:t>
      </w:r>
      <w:r w:rsidR="005F19DF">
        <w:rPr>
          <w:rFonts w:ascii="Calibri" w:eastAsia="Calibri" w:hAnsi="Calibri" w:cs="Calibri"/>
          <w:color w:val="943634"/>
        </w:rPr>
        <w:t xml:space="preserve">X </w:t>
      </w:r>
      <w:r w:rsidR="005F19DF">
        <w:rPr>
          <w:rFonts w:ascii="Calibri" w:eastAsia="Calibri" w:hAnsi="Calibri" w:cs="Calibri"/>
        </w:rPr>
        <w:t xml:space="preserve">quatre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 </w:t>
      </w:r>
      <w:r w:rsidR="005F19DF">
        <w:rPr>
          <w:rFonts w:ascii="Calibri" w:eastAsia="Calibri" w:hAnsi="Calibri" w:cs="Calibri"/>
          <w:color w:val="000000"/>
        </w:rPr>
        <w:t xml:space="preserve"> cinq</w:t>
      </w:r>
      <w:r w:rsidR="005F19D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 w:rsidR="00D826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 </w:t>
      </w:r>
      <w:r w:rsidR="005F19DF">
        <w:rPr>
          <w:rFonts w:ascii="Calibri" w:eastAsia="Calibri" w:hAnsi="Calibri" w:cs="Calibri"/>
          <w:color w:val="000000"/>
        </w:rPr>
        <w:t xml:space="preserve">six                                                                   </w:t>
      </w:r>
    </w:p>
    <w:p w14:paraId="0417DD15" w14:textId="14E4A43B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14:paraId="228913F2" w14:textId="79BFB54D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 Quel</w:t>
      </w:r>
      <w:r>
        <w:rPr>
          <w:rFonts w:ascii="Calibri" w:eastAsia="Calibri" w:hAnsi="Calibri" w:cs="Calibri"/>
        </w:rPr>
        <w:t xml:space="preserve">le est la relation </w:t>
      </w:r>
      <w:r>
        <w:rPr>
          <w:rFonts w:ascii="Calibri" w:eastAsia="Calibri" w:hAnsi="Calibri" w:cs="Calibri"/>
          <w:color w:val="000000"/>
        </w:rPr>
        <w:t>entre ces personnages ?</w:t>
      </w:r>
    </w:p>
    <w:p w14:paraId="7FCEEFEB" w14:textId="6826C871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</w:rPr>
        <w:t>Elles sont sœurs</w:t>
      </w:r>
    </w:p>
    <w:p w14:paraId="40D715BD" w14:textId="73305E59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14:paraId="1669C7CF" w14:textId="79672ABE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  <w:color w:val="000000"/>
        </w:rPr>
        <w:t>Dans la famille Élise est…</w:t>
      </w:r>
    </w:p>
    <w:p w14:paraId="732302FF" w14:textId="66AE5F74" w:rsidR="004B0BF5" w:rsidRDefault="00EE46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 </w:t>
      </w:r>
      <w:proofErr w:type="gramStart"/>
      <w:r w:rsidR="005F19DF">
        <w:rPr>
          <w:rFonts w:ascii="Calibri" w:eastAsia="Calibri" w:hAnsi="Calibri" w:cs="Calibri"/>
          <w:color w:val="000000"/>
        </w:rPr>
        <w:t>l’aînée</w:t>
      </w:r>
      <w:proofErr w:type="gramEnd"/>
      <w:r w:rsidR="005F19DF">
        <w:rPr>
          <w:rFonts w:ascii="Calibri" w:eastAsia="Calibri" w:hAnsi="Calibri" w:cs="Calibri"/>
          <w:color w:val="000000"/>
        </w:rPr>
        <w:t xml:space="preserve"> (la plus âgée)</w:t>
      </w:r>
      <w:r w:rsidR="005F19DF">
        <w:rPr>
          <w:rFonts w:ascii="Calibri" w:eastAsia="Calibri" w:hAnsi="Calibri" w:cs="Calibri"/>
        </w:rPr>
        <w:t xml:space="preserve"> </w:t>
      </w:r>
      <w:r w:rsidR="00D826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 </w:t>
      </w:r>
      <w:r w:rsidR="005F19DF">
        <w:rPr>
          <w:rFonts w:ascii="Calibri" w:eastAsia="Calibri" w:hAnsi="Calibri" w:cs="Calibri"/>
          <w:color w:val="000000"/>
        </w:rPr>
        <w:t>la deuxième</w:t>
      </w:r>
      <w:r w:rsidR="005F19DF">
        <w:rPr>
          <w:rFonts w:ascii="Calibri" w:eastAsia="Calibri" w:hAnsi="Calibri" w:cs="Calibri"/>
        </w:rPr>
        <w:t xml:space="preserve"> </w:t>
      </w:r>
      <w:r w:rsidR="00D826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 </w:t>
      </w:r>
      <w:r w:rsidR="005F19DF">
        <w:rPr>
          <w:rFonts w:ascii="Calibri" w:eastAsia="Calibri" w:hAnsi="Calibri" w:cs="Calibri"/>
          <w:color w:val="000000"/>
        </w:rPr>
        <w:t>la troisième</w:t>
      </w:r>
      <w:r w:rsidR="00D82664">
        <w:rPr>
          <w:rFonts w:ascii="Calibri" w:eastAsia="Calibri" w:hAnsi="Calibri" w:cs="Calibri"/>
          <w:color w:val="000000"/>
        </w:rPr>
        <w:t xml:space="preserve">  </w:t>
      </w:r>
      <w:r w:rsidR="005F19D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5F19DF">
        <w:rPr>
          <w:rFonts w:ascii="Calibri" w:eastAsia="Calibri" w:hAnsi="Calibri" w:cs="Calibri"/>
          <w:color w:val="943634"/>
        </w:rPr>
        <w:t>X</w:t>
      </w:r>
      <w:r w:rsidR="005F19DF">
        <w:rPr>
          <w:rFonts w:ascii="Calibri" w:eastAsia="Calibri" w:hAnsi="Calibri" w:cs="Calibri"/>
          <w:b/>
          <w:color w:val="943634"/>
        </w:rPr>
        <w:t xml:space="preserve"> </w:t>
      </w:r>
      <w:r w:rsidR="005F19DF">
        <w:rPr>
          <w:rFonts w:ascii="Calibri" w:eastAsia="Calibri" w:hAnsi="Calibri" w:cs="Calibri"/>
        </w:rPr>
        <w:t>la cadette (la plus jeune)</w:t>
      </w:r>
    </w:p>
    <w:p w14:paraId="2136F6B0" w14:textId="77777777" w:rsidR="00E606EF" w:rsidRDefault="00E606E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14:paraId="54A26FC4" w14:textId="77777777" w:rsidR="00E606EF" w:rsidRDefault="00E606E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14:paraId="76A68406" w14:textId="77777777" w:rsidR="00E606EF" w:rsidRDefault="00E606E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14:paraId="6D23C181" w14:textId="77777777" w:rsidR="00E606EF" w:rsidRDefault="00E606E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14:paraId="0FC35E4A" w14:textId="77777777" w:rsidR="00E606EF" w:rsidRDefault="00E606E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14:paraId="5504EA10" w14:textId="77777777" w:rsidR="00E606EF" w:rsidRDefault="00E606E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14:paraId="389455F5" w14:textId="67CF075B" w:rsidR="00E606EF" w:rsidRDefault="00E606E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14:paraId="0C5A2B7E" w14:textId="77777777" w:rsidR="00E51392" w:rsidRDefault="00E5139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14:paraId="2DB2724B" w14:textId="4416D38E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31D77C5E" w14:textId="3022BE23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2 – La décision</w:t>
      </w:r>
      <w:r>
        <w:rPr>
          <w:rFonts w:ascii="Calibri" w:eastAsia="Calibri" w:hAnsi="Calibri" w:cs="Calibri"/>
          <w:color w:val="943634"/>
          <w:sz w:val="22"/>
          <w:szCs w:val="22"/>
        </w:rPr>
        <w:t xml:space="preserve"> </w:t>
      </w:r>
    </w:p>
    <w:p w14:paraId="32CAE2D0" w14:textId="3699258C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Demander aux apprenants de répondre au QCM, en petit groupe, en cochant la/les meilleure(s) réponse(s). </w:t>
      </w:r>
    </w:p>
    <w:p w14:paraId="2C6C1609" w14:textId="4E42A638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u w:val="single"/>
        </w:rPr>
      </w:pPr>
    </w:p>
    <w:p w14:paraId="49963441" w14:textId="575F8C12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943634"/>
          <w:szCs w:val="20"/>
          <w:u w:val="single"/>
        </w:rPr>
        <w:t>Corrigé :</w:t>
      </w:r>
      <w:r>
        <w:rPr>
          <w:rFonts w:ascii="Calibri" w:eastAsia="Calibri" w:hAnsi="Calibri" w:cs="Calibri"/>
          <w:color w:val="333399"/>
          <w:szCs w:val="20"/>
        </w:rPr>
        <w:t xml:space="preserve"> </w:t>
      </w:r>
    </w:p>
    <w:p w14:paraId="225F8B6A" w14:textId="41277E9E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1.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color w:val="000000"/>
        </w:rPr>
        <w:t>u tout début de la nouvelle une décision a été prise.  Quelle est cette décision</w:t>
      </w:r>
      <w:r w:rsidR="00D4334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? </w:t>
      </w:r>
    </w:p>
    <w:p w14:paraId="505043D1" w14:textId="2DD5CA78" w:rsidR="00D82664" w:rsidRDefault="00EE46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 </w:t>
      </w:r>
      <w:r w:rsidR="005F19DF">
        <w:rPr>
          <w:rFonts w:ascii="Calibri" w:eastAsia="Calibri" w:hAnsi="Calibri" w:cs="Calibri"/>
          <w:color w:val="000000"/>
        </w:rPr>
        <w:t>De quitter Paris pour s’installer en prison</w:t>
      </w:r>
      <w:r w:rsidR="005F19DF">
        <w:rPr>
          <w:rFonts w:ascii="Calibri" w:eastAsia="Calibri" w:hAnsi="Calibri" w:cs="Calibri"/>
        </w:rPr>
        <w:t xml:space="preserve"> </w:t>
      </w:r>
      <w:r w:rsidR="0025207A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 </w:t>
      </w:r>
      <w:r w:rsidR="005F19DF">
        <w:rPr>
          <w:rFonts w:ascii="Calibri" w:eastAsia="Calibri" w:hAnsi="Calibri" w:cs="Calibri"/>
        </w:rPr>
        <w:t xml:space="preserve"> </w:t>
      </w:r>
      <w:r w:rsidR="005F19DF">
        <w:rPr>
          <w:rFonts w:ascii="Calibri" w:eastAsia="Calibri" w:hAnsi="Calibri" w:cs="Calibri"/>
          <w:color w:val="000000"/>
        </w:rPr>
        <w:t>D’acheter un studio en Alsace</w:t>
      </w:r>
      <w:r w:rsidR="0025207A">
        <w:rPr>
          <w:rFonts w:ascii="Calibri" w:eastAsia="Calibri" w:hAnsi="Calibri" w:cs="Calibri"/>
          <w:color w:val="000000"/>
        </w:rPr>
        <w:t xml:space="preserve">   </w:t>
      </w:r>
      <w:r w:rsidR="005F19DF">
        <w:rPr>
          <w:rFonts w:ascii="Calibri" w:eastAsia="Calibri" w:hAnsi="Calibri" w:cs="Calibri"/>
        </w:rPr>
        <w:t xml:space="preserve"> </w:t>
      </w:r>
      <w:r w:rsidR="005F19DF">
        <w:rPr>
          <w:rFonts w:ascii="Calibri" w:eastAsia="Calibri" w:hAnsi="Calibri" w:cs="Calibri"/>
          <w:color w:val="943634"/>
        </w:rPr>
        <w:t>X</w:t>
      </w:r>
      <w:r w:rsidR="005F19D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D’aller vivre près de la prison</w:t>
      </w:r>
    </w:p>
    <w:p w14:paraId="46742744" w14:textId="3246853D" w:rsidR="004B0BF5" w:rsidRDefault="00EE46A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 </w:t>
      </w:r>
      <w:r w:rsidR="005F19DF">
        <w:rPr>
          <w:rFonts w:ascii="Calibri" w:eastAsia="Calibri" w:hAnsi="Calibri" w:cs="Calibri"/>
          <w:color w:val="000000"/>
        </w:rPr>
        <w:t>D’apparaître à la télévision</w:t>
      </w:r>
    </w:p>
    <w:p w14:paraId="711339A9" w14:textId="76D328CA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455"/>
        <w:jc w:val="both"/>
        <w:rPr>
          <w:rFonts w:ascii="Calibri" w:eastAsia="Calibri" w:hAnsi="Calibri" w:cs="Calibri"/>
          <w:color w:val="000000"/>
        </w:rPr>
      </w:pPr>
    </w:p>
    <w:p w14:paraId="0998000F" w14:textId="4F226A62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 Comment les sœurs ont-elles réagi à cette décision ?</w:t>
      </w:r>
    </w:p>
    <w:p w14:paraId="2746F613" w14:textId="78432289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Elles pensent qu’Élise est déraisonnable </w:t>
      </w:r>
      <w:r w:rsidR="00EE46A5">
        <w:rPr>
          <w:rFonts w:ascii="Calibri" w:eastAsia="Calibri" w:hAnsi="Calibri" w:cs="Calibri"/>
        </w:rPr>
        <w:t xml:space="preserve">   </w:t>
      </w:r>
      <w:r w:rsidR="00EE46A5">
        <w:rPr>
          <w:rFonts w:ascii="Calibri" w:eastAsia="Calibri" w:hAnsi="Calibri" w:cs="Calibri"/>
        </w:rPr>
        <w:sym w:font="Symbol" w:char="F07F"/>
      </w:r>
      <w:r w:rsidR="00EE46A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Elles comprennent très bien Élise</w:t>
      </w:r>
      <w:r>
        <w:rPr>
          <w:rFonts w:ascii="Calibri" w:eastAsia="Calibri" w:hAnsi="Calibri" w:cs="Calibri"/>
        </w:rPr>
        <w:t xml:space="preserve"> </w:t>
      </w:r>
      <w:r w:rsidR="00EE46A5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943634"/>
        </w:rPr>
        <w:t>X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Elles ont de la compassion pour Élise     </w:t>
      </w:r>
      <w:r w:rsidR="00EE46A5">
        <w:rPr>
          <w:rFonts w:ascii="Calibri" w:eastAsia="Calibri" w:hAnsi="Calibri" w:cs="Calibri"/>
        </w:rPr>
        <w:sym w:font="Symbol" w:char="F07F"/>
      </w:r>
      <w:r w:rsidR="00EE46A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Elles sont d’accord avec sa décision</w:t>
      </w:r>
      <w:r>
        <w:rPr>
          <w:rFonts w:ascii="Calibri" w:eastAsia="Calibri" w:hAnsi="Calibri" w:cs="Calibri"/>
        </w:rPr>
        <w:t xml:space="preserve"> </w:t>
      </w:r>
      <w:r w:rsidR="00EE46A5">
        <w:rPr>
          <w:rFonts w:ascii="Calibri" w:eastAsia="Calibri" w:hAnsi="Calibri" w:cs="Calibri"/>
        </w:rPr>
        <w:t xml:space="preserve">   </w:t>
      </w:r>
      <w:r w:rsidR="00EE46A5">
        <w:rPr>
          <w:rFonts w:ascii="Calibri" w:eastAsia="Calibri" w:hAnsi="Calibri" w:cs="Calibri"/>
        </w:rPr>
        <w:sym w:font="Symbol" w:char="F07F"/>
      </w:r>
      <w:r w:rsidR="00EE46A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Elles pensent qu’Élise est trop jeune</w:t>
      </w:r>
    </w:p>
    <w:p w14:paraId="685AFA56" w14:textId="17F47983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0542A15E" w14:textId="29920F8E" w:rsidR="004B0BF5" w:rsidRDefault="005F19D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3 – Lui </w:t>
      </w:r>
    </w:p>
    <w:p w14:paraId="68354ABE" w14:textId="1BE8C9DF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Demander aux apprenants de réfléchir </w:t>
      </w:r>
      <w:r>
        <w:rPr>
          <w:rFonts w:ascii="Calibri" w:eastAsia="Calibri" w:hAnsi="Calibri" w:cs="Calibri"/>
          <w:sz w:val="22"/>
          <w:szCs w:val="22"/>
        </w:rPr>
        <w:t xml:space="preserve">en grand groupe </w:t>
      </w:r>
      <w:r>
        <w:rPr>
          <w:rFonts w:ascii="Calibri" w:eastAsia="Calibri" w:hAnsi="Calibri" w:cs="Calibri"/>
          <w:color w:val="000000"/>
          <w:sz w:val="22"/>
          <w:szCs w:val="22"/>
        </w:rPr>
        <w:t>à l’identité du cinquième personnage mentionné mais pas présent.</w:t>
      </w:r>
    </w:p>
    <w:p w14:paraId="5F8152AF" w14:textId="77777777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05" w:hanging="705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</w:t>
      </w:r>
      <w:r>
        <w:rPr>
          <w:rFonts w:ascii="Calibri" w:eastAsia="Calibri" w:hAnsi="Calibri" w:cs="Calibri"/>
          <w:i/>
          <w:sz w:val="22"/>
          <w:szCs w:val="22"/>
        </w:rPr>
        <w:t xml:space="preserve">Les </w:t>
      </w:r>
      <w:r w:rsidR="00E606EF">
        <w:rPr>
          <w:rFonts w:ascii="Calibri" w:eastAsia="Calibri" w:hAnsi="Calibri" w:cs="Calibri"/>
          <w:i/>
          <w:sz w:val="22"/>
          <w:szCs w:val="22"/>
        </w:rPr>
        <w:t>sœurs</w:t>
      </w:r>
      <w:r>
        <w:rPr>
          <w:rFonts w:ascii="Calibri" w:eastAsia="Calibri" w:hAnsi="Calibri" w:cs="Calibri"/>
          <w:i/>
          <w:sz w:val="22"/>
          <w:szCs w:val="22"/>
        </w:rPr>
        <w:t xml:space="preserve"> par deux fois s’exclament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 : « Pour lui ? ». </w:t>
      </w:r>
      <w:r>
        <w:rPr>
          <w:rFonts w:ascii="Calibri" w:eastAsia="Calibri" w:hAnsi="Calibri" w:cs="Calibri"/>
          <w:i/>
          <w:sz w:val="22"/>
          <w:szCs w:val="22"/>
        </w:rPr>
        <w:t>À votre avis, qui peut être « lui</w:t>
      </w:r>
      <w:r w:rsidR="00EE46A5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» ?</w:t>
      </w:r>
    </w:p>
    <w:p w14:paraId="7F4DE07B" w14:textId="6DCE35F6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05" w:hanging="705"/>
        <w:rPr>
          <w:rFonts w:ascii="Calibri" w:eastAsia="Calibri" w:hAnsi="Calibri" w:cs="Calibri"/>
          <w:i/>
          <w:sz w:val="22"/>
          <w:szCs w:val="22"/>
        </w:rPr>
      </w:pPr>
    </w:p>
    <w:p w14:paraId="69A9D7E0" w14:textId="0B33915F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05" w:hanging="705"/>
        <w:rPr>
          <w:rFonts w:ascii="Calibri" w:eastAsia="Calibri" w:hAnsi="Calibri" w:cs="Calibri"/>
          <w:color w:val="943634"/>
          <w:szCs w:val="20"/>
          <w:u w:val="single"/>
        </w:rPr>
      </w:pPr>
      <w:r>
        <w:rPr>
          <w:rFonts w:ascii="Calibri" w:eastAsia="Calibri" w:hAnsi="Calibri" w:cs="Calibri"/>
          <w:color w:val="943634"/>
          <w:szCs w:val="20"/>
          <w:u w:val="single"/>
        </w:rPr>
        <w:t>Pistes de corrections :</w:t>
      </w:r>
    </w:p>
    <w:p w14:paraId="33CB9CB2" w14:textId="16549E87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C’est son mari, son amant, son fils, etc.</w:t>
      </w:r>
    </w:p>
    <w:p w14:paraId="254716DB" w14:textId="7D8941A8" w:rsidR="004B0BF5" w:rsidRDefault="004B0BF5">
      <w:pPr>
        <w:tabs>
          <w:tab w:val="center" w:pos="9923"/>
        </w:tabs>
        <w:ind w:right="-102"/>
        <w:rPr>
          <w:rFonts w:ascii="Calibri" w:eastAsia="Calibri" w:hAnsi="Calibri" w:cs="Calibri"/>
          <w:sz w:val="22"/>
          <w:szCs w:val="22"/>
        </w:rPr>
      </w:pPr>
    </w:p>
    <w:p w14:paraId="3344A042" w14:textId="63EF1C37" w:rsidR="004B0BF5" w:rsidRDefault="005F19DF">
      <w:pPr>
        <w:tabs>
          <w:tab w:val="center" w:pos="9923"/>
        </w:tabs>
        <w:ind w:right="-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Que savons-nous de ce personnage ? </w:t>
      </w:r>
    </w:p>
    <w:p w14:paraId="6AC4CF81" w14:textId="655DDA3F" w:rsidR="004B0BF5" w:rsidRDefault="004B0BF5">
      <w:pPr>
        <w:tabs>
          <w:tab w:val="center" w:pos="9923"/>
        </w:tabs>
        <w:ind w:right="-102"/>
        <w:rPr>
          <w:rFonts w:ascii="Calibri" w:eastAsia="Calibri" w:hAnsi="Calibri" w:cs="Calibri"/>
          <w:color w:val="943634"/>
          <w:u w:val="single"/>
        </w:rPr>
      </w:pPr>
    </w:p>
    <w:p w14:paraId="1B59654D" w14:textId="636B7328" w:rsidR="004B0BF5" w:rsidRDefault="005F19DF">
      <w:pPr>
        <w:tabs>
          <w:tab w:val="center" w:pos="9923"/>
        </w:tabs>
        <w:ind w:right="-102"/>
        <w:rPr>
          <w:rFonts w:ascii="Calibri" w:eastAsia="Calibri" w:hAnsi="Calibri" w:cs="Calibri"/>
          <w:color w:val="943634"/>
          <w:u w:val="single"/>
        </w:rPr>
      </w:pPr>
      <w:r>
        <w:rPr>
          <w:rFonts w:ascii="Calibri" w:eastAsia="Calibri" w:hAnsi="Calibri" w:cs="Calibri"/>
          <w:color w:val="943634"/>
          <w:u w:val="single"/>
        </w:rPr>
        <w:t>Piste de corrections</w:t>
      </w:r>
      <w:r w:rsidR="00D82664">
        <w:rPr>
          <w:rFonts w:ascii="Calibri" w:eastAsia="Calibri" w:hAnsi="Calibri" w:cs="Calibri"/>
          <w:color w:val="943634"/>
          <w:u w:val="single"/>
        </w:rPr>
        <w:t xml:space="preserve"> </w:t>
      </w:r>
      <w:r>
        <w:rPr>
          <w:rFonts w:ascii="Calibri" w:eastAsia="Calibri" w:hAnsi="Calibri" w:cs="Calibri"/>
          <w:color w:val="943634"/>
          <w:u w:val="single"/>
        </w:rPr>
        <w:t>:</w:t>
      </w:r>
    </w:p>
    <w:p w14:paraId="4F9001EE" w14:textId="6BD01A69" w:rsidR="004B0BF5" w:rsidRDefault="005F19D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C’est un homme</w:t>
      </w:r>
      <w:r w:rsidR="00D826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; Il est célèbre /On parle de lui dans la presse</w:t>
      </w:r>
      <w:r w:rsidR="00D826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; Il a été emprisonné en Alsace</w:t>
      </w:r>
      <w:r w:rsidR="00D826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; Il est en prison pour toute sa vie </w:t>
      </w:r>
    </w:p>
    <w:p w14:paraId="62A6E1D3" w14:textId="69194294" w:rsidR="004B0BF5" w:rsidRDefault="004B0BF5">
      <w:pPr>
        <w:rPr>
          <w:rFonts w:ascii="Calibri" w:eastAsia="Calibri" w:hAnsi="Calibri" w:cs="Calibri"/>
        </w:rPr>
      </w:pPr>
    </w:p>
    <w:p w14:paraId="373237BD" w14:textId="77777777" w:rsidR="00E606EF" w:rsidRPr="00E606EF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4 – Lexique </w:t>
      </w:r>
    </w:p>
    <w:p w14:paraId="1C913091" w14:textId="232EC4FE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Demander aux apprenants </w:t>
      </w:r>
      <w:r>
        <w:rPr>
          <w:rFonts w:ascii="Calibri" w:eastAsia="Calibri" w:hAnsi="Calibri" w:cs="Calibri"/>
          <w:sz w:val="22"/>
          <w:szCs w:val="22"/>
        </w:rPr>
        <w:t>de trouver la bonne explication du lexique ci-dessous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tbl>
      <w:tblPr>
        <w:tblStyle w:val="a1"/>
        <w:tblW w:w="994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6645"/>
      </w:tblGrid>
      <w:tr w:rsidR="004B0BF5" w14:paraId="6970E9A2" w14:textId="77777777" w:rsidTr="00E606EF">
        <w:trPr>
          <w:trHeight w:val="281"/>
        </w:trPr>
        <w:tc>
          <w:tcPr>
            <w:tcW w:w="3300" w:type="dxa"/>
            <w:shd w:val="clear" w:color="auto" w:fill="auto"/>
            <w:vAlign w:val="center"/>
          </w:tcPr>
          <w:p w14:paraId="0900FB87" w14:textId="7A7D6C0A" w:rsidR="004B0BF5" w:rsidRDefault="005F19DF">
            <w:pPr>
              <w:numPr>
                <w:ilvl w:val="0"/>
                <w:numId w:val="4"/>
              </w:numPr>
            </w:pPr>
            <w:proofErr w:type="gramStart"/>
            <w:r>
              <w:t>écrouer</w:t>
            </w:r>
            <w:proofErr w:type="gramEnd"/>
          </w:p>
        </w:tc>
        <w:tc>
          <w:tcPr>
            <w:tcW w:w="6645" w:type="dxa"/>
            <w:shd w:val="clear" w:color="auto" w:fill="auto"/>
            <w:vAlign w:val="center"/>
          </w:tcPr>
          <w:p w14:paraId="05BE1D26" w14:textId="07DB9A93" w:rsidR="004B0BF5" w:rsidRDefault="005F19DF">
            <w:pPr>
              <w:numPr>
                <w:ilvl w:val="0"/>
                <w:numId w:val="6"/>
              </w:numPr>
            </w:pPr>
            <w:proofErr w:type="gramStart"/>
            <w:r>
              <w:t>une</w:t>
            </w:r>
            <w:proofErr w:type="gramEnd"/>
            <w:r>
              <w:t xml:space="preserve"> prison</w:t>
            </w:r>
          </w:p>
        </w:tc>
      </w:tr>
      <w:tr w:rsidR="004B0BF5" w14:paraId="1866B670" w14:textId="77777777" w:rsidTr="00E606EF">
        <w:trPr>
          <w:trHeight w:val="270"/>
        </w:trPr>
        <w:tc>
          <w:tcPr>
            <w:tcW w:w="3300" w:type="dxa"/>
            <w:shd w:val="clear" w:color="auto" w:fill="auto"/>
            <w:vAlign w:val="center"/>
          </w:tcPr>
          <w:p w14:paraId="2BBFD9D9" w14:textId="40813AD0" w:rsidR="004B0BF5" w:rsidRDefault="005F19DF">
            <w:pPr>
              <w:numPr>
                <w:ilvl w:val="0"/>
                <w:numId w:val="4"/>
              </w:numPr>
            </w:pPr>
            <w:proofErr w:type="gramStart"/>
            <w:r>
              <w:t>à</w:t>
            </w:r>
            <w:proofErr w:type="gramEnd"/>
            <w:r>
              <w:t xml:space="preserve"> perpétuité</w:t>
            </w:r>
          </w:p>
        </w:tc>
        <w:tc>
          <w:tcPr>
            <w:tcW w:w="6645" w:type="dxa"/>
            <w:shd w:val="clear" w:color="auto" w:fill="auto"/>
            <w:vAlign w:val="center"/>
          </w:tcPr>
          <w:p w14:paraId="7A15262E" w14:textId="5C436DD0" w:rsidR="004B0BF5" w:rsidRDefault="00E606EF">
            <w:pPr>
              <w:numPr>
                <w:ilvl w:val="0"/>
                <w:numId w:val="6"/>
              </w:numPr>
            </w:pPr>
            <w:proofErr w:type="gramStart"/>
            <w:r>
              <w:t>une</w:t>
            </w:r>
            <w:proofErr w:type="gramEnd"/>
            <w:r>
              <w:t xml:space="preserve"> p</w:t>
            </w:r>
            <w:r w:rsidR="005F19DF">
              <w:t>rocédure devant un tribunal</w:t>
            </w:r>
          </w:p>
        </w:tc>
      </w:tr>
      <w:tr w:rsidR="004B0BF5" w14:paraId="7263177B" w14:textId="77777777" w:rsidTr="00E606EF">
        <w:trPr>
          <w:trHeight w:val="275"/>
        </w:trPr>
        <w:tc>
          <w:tcPr>
            <w:tcW w:w="3300" w:type="dxa"/>
            <w:shd w:val="clear" w:color="auto" w:fill="auto"/>
            <w:vAlign w:val="center"/>
          </w:tcPr>
          <w:p w14:paraId="3771A6C1" w14:textId="6E26E4B2" w:rsidR="004B0BF5" w:rsidRDefault="005F19DF">
            <w:pPr>
              <w:numPr>
                <w:ilvl w:val="0"/>
                <w:numId w:val="4"/>
              </w:numPr>
            </w:pPr>
            <w:proofErr w:type="gramStart"/>
            <w:r>
              <w:t>une</w:t>
            </w:r>
            <w:proofErr w:type="gramEnd"/>
            <w:r>
              <w:t xml:space="preserve"> maison centrale</w:t>
            </w:r>
          </w:p>
        </w:tc>
        <w:tc>
          <w:tcPr>
            <w:tcW w:w="6645" w:type="dxa"/>
            <w:shd w:val="clear" w:color="auto" w:fill="auto"/>
            <w:vAlign w:val="center"/>
          </w:tcPr>
          <w:p w14:paraId="1E16F935" w14:textId="31885EFF" w:rsidR="004B0BF5" w:rsidRDefault="005F19DF">
            <w:pPr>
              <w:numPr>
                <w:ilvl w:val="0"/>
                <w:numId w:val="6"/>
              </w:numPr>
            </w:pPr>
            <w:proofErr w:type="gramStart"/>
            <w:r>
              <w:t>bien</w:t>
            </w:r>
            <w:proofErr w:type="gramEnd"/>
            <w:r>
              <w:t>-être</w:t>
            </w:r>
          </w:p>
        </w:tc>
      </w:tr>
      <w:tr w:rsidR="004B0BF5" w14:paraId="14666E2C" w14:textId="77777777" w:rsidTr="00E606EF">
        <w:trPr>
          <w:trHeight w:val="266"/>
        </w:trPr>
        <w:tc>
          <w:tcPr>
            <w:tcW w:w="3300" w:type="dxa"/>
            <w:shd w:val="clear" w:color="auto" w:fill="auto"/>
            <w:vAlign w:val="center"/>
          </w:tcPr>
          <w:p w14:paraId="5E88B07C" w14:textId="2278C3FF" w:rsidR="004B0BF5" w:rsidRDefault="005F19DF">
            <w:pPr>
              <w:numPr>
                <w:ilvl w:val="0"/>
                <w:numId w:val="4"/>
              </w:numPr>
            </w:pPr>
            <w:proofErr w:type="gramStart"/>
            <w:r>
              <w:t>le</w:t>
            </w:r>
            <w:proofErr w:type="gramEnd"/>
            <w:r>
              <w:t xml:space="preserve"> procès</w:t>
            </w:r>
          </w:p>
        </w:tc>
        <w:tc>
          <w:tcPr>
            <w:tcW w:w="6645" w:type="dxa"/>
            <w:shd w:val="clear" w:color="auto" w:fill="auto"/>
            <w:vAlign w:val="center"/>
          </w:tcPr>
          <w:p w14:paraId="3CE766FB" w14:textId="2D2C9FA5" w:rsidR="004B0BF5" w:rsidRDefault="005F19DF">
            <w:pPr>
              <w:numPr>
                <w:ilvl w:val="0"/>
                <w:numId w:val="6"/>
              </w:numPr>
            </w:pPr>
            <w:proofErr w:type="gramStart"/>
            <w:r>
              <w:t>une</w:t>
            </w:r>
            <w:proofErr w:type="gramEnd"/>
            <w:r>
              <w:t xml:space="preserve"> autorité</w:t>
            </w:r>
          </w:p>
        </w:tc>
      </w:tr>
      <w:tr w:rsidR="004B0BF5" w14:paraId="5220F6DF" w14:textId="77777777" w:rsidTr="00E606EF">
        <w:trPr>
          <w:trHeight w:val="283"/>
        </w:trPr>
        <w:tc>
          <w:tcPr>
            <w:tcW w:w="3300" w:type="dxa"/>
            <w:shd w:val="clear" w:color="auto" w:fill="auto"/>
            <w:vAlign w:val="center"/>
          </w:tcPr>
          <w:p w14:paraId="389D504C" w14:textId="485BD7E5" w:rsidR="004B0BF5" w:rsidRDefault="005F19DF">
            <w:pPr>
              <w:numPr>
                <w:ilvl w:val="0"/>
                <w:numId w:val="4"/>
              </w:numPr>
            </w:pPr>
            <w:proofErr w:type="gramStart"/>
            <w:r>
              <w:t>ton</w:t>
            </w:r>
            <w:proofErr w:type="gramEnd"/>
            <w:r>
              <w:t xml:space="preserve"> équilibre </w:t>
            </w:r>
          </w:p>
        </w:tc>
        <w:tc>
          <w:tcPr>
            <w:tcW w:w="6645" w:type="dxa"/>
            <w:shd w:val="clear" w:color="auto" w:fill="auto"/>
            <w:vAlign w:val="center"/>
          </w:tcPr>
          <w:p w14:paraId="061E43F0" w14:textId="6BBBF4F0" w:rsidR="004B0BF5" w:rsidRDefault="005F19DF">
            <w:pPr>
              <w:numPr>
                <w:ilvl w:val="0"/>
                <w:numId w:val="6"/>
              </w:numPr>
            </w:pPr>
            <w:proofErr w:type="gramStart"/>
            <w:r>
              <w:t>mon</w:t>
            </w:r>
            <w:proofErr w:type="gramEnd"/>
            <w:r>
              <w:t xml:space="preserve"> rétablissement</w:t>
            </w:r>
          </w:p>
        </w:tc>
      </w:tr>
      <w:tr w:rsidR="004B0BF5" w14:paraId="364FF6B9" w14:textId="77777777" w:rsidTr="00E606EF">
        <w:trPr>
          <w:trHeight w:val="273"/>
        </w:trPr>
        <w:tc>
          <w:tcPr>
            <w:tcW w:w="3300" w:type="dxa"/>
            <w:shd w:val="clear" w:color="auto" w:fill="auto"/>
            <w:vAlign w:val="center"/>
          </w:tcPr>
          <w:p w14:paraId="55ABBB0D" w14:textId="255B03F8" w:rsidR="004B0BF5" w:rsidRDefault="005F19DF">
            <w:pPr>
              <w:numPr>
                <w:ilvl w:val="0"/>
                <w:numId w:val="4"/>
              </w:numPr>
            </w:pPr>
            <w:proofErr w:type="gramStart"/>
            <w:r>
              <w:t>un</w:t>
            </w:r>
            <w:proofErr w:type="gramEnd"/>
            <w:r>
              <w:t xml:space="preserve"> thérapeute</w:t>
            </w:r>
          </w:p>
        </w:tc>
        <w:tc>
          <w:tcPr>
            <w:tcW w:w="6645" w:type="dxa"/>
            <w:shd w:val="clear" w:color="auto" w:fill="auto"/>
            <w:vAlign w:val="center"/>
          </w:tcPr>
          <w:p w14:paraId="3833CD18" w14:textId="0ED44B73" w:rsidR="004B0BF5" w:rsidRDefault="005F19DF">
            <w:pPr>
              <w:numPr>
                <w:ilvl w:val="0"/>
                <w:numId w:val="6"/>
              </w:numPr>
            </w:pPr>
            <w:proofErr w:type="gramStart"/>
            <w:r>
              <w:t>une</w:t>
            </w:r>
            <w:proofErr w:type="gramEnd"/>
            <w:r>
              <w:t xml:space="preserve"> personne qui est d’un niveau supérieur dans son domaine</w:t>
            </w:r>
          </w:p>
        </w:tc>
      </w:tr>
      <w:tr w:rsidR="004B0BF5" w14:paraId="1C0C3B9C" w14:textId="77777777" w:rsidTr="00E606EF">
        <w:trPr>
          <w:trHeight w:val="263"/>
        </w:trPr>
        <w:tc>
          <w:tcPr>
            <w:tcW w:w="3300" w:type="dxa"/>
            <w:shd w:val="clear" w:color="auto" w:fill="auto"/>
            <w:vAlign w:val="center"/>
          </w:tcPr>
          <w:p w14:paraId="34B8EB5A" w14:textId="5225B9B1" w:rsidR="004B0BF5" w:rsidRDefault="005F19DF">
            <w:pPr>
              <w:numPr>
                <w:ilvl w:val="0"/>
                <w:numId w:val="4"/>
              </w:numPr>
            </w:pPr>
            <w:proofErr w:type="gramStart"/>
            <w:r>
              <w:t>des</w:t>
            </w:r>
            <w:proofErr w:type="gramEnd"/>
            <w:r>
              <w:t xml:space="preserve"> sciences cognitives</w:t>
            </w:r>
          </w:p>
        </w:tc>
        <w:tc>
          <w:tcPr>
            <w:tcW w:w="6645" w:type="dxa"/>
            <w:shd w:val="clear" w:color="auto" w:fill="auto"/>
            <w:vAlign w:val="center"/>
          </w:tcPr>
          <w:p w14:paraId="3529B4DC" w14:textId="1C3E5CB4" w:rsidR="004B0BF5" w:rsidRDefault="005F19DF">
            <w:pPr>
              <w:numPr>
                <w:ilvl w:val="0"/>
                <w:numId w:val="6"/>
              </w:numPr>
            </w:pPr>
            <w:proofErr w:type="gramStart"/>
            <w:r>
              <w:t>emprisonner</w:t>
            </w:r>
            <w:proofErr w:type="gramEnd"/>
          </w:p>
        </w:tc>
      </w:tr>
      <w:tr w:rsidR="004B0BF5" w14:paraId="61641039" w14:textId="77777777" w:rsidTr="00E606EF">
        <w:trPr>
          <w:trHeight w:val="280"/>
        </w:trPr>
        <w:tc>
          <w:tcPr>
            <w:tcW w:w="3300" w:type="dxa"/>
            <w:shd w:val="clear" w:color="auto" w:fill="auto"/>
            <w:vAlign w:val="center"/>
          </w:tcPr>
          <w:p w14:paraId="1C57816D" w14:textId="19B1B379" w:rsidR="004B0BF5" w:rsidRDefault="005F19DF">
            <w:pPr>
              <w:numPr>
                <w:ilvl w:val="0"/>
                <w:numId w:val="4"/>
              </w:numPr>
            </w:pPr>
            <w:proofErr w:type="gramStart"/>
            <w:r>
              <w:t>un</w:t>
            </w:r>
            <w:proofErr w:type="gramEnd"/>
            <w:r>
              <w:t xml:space="preserve"> ponte</w:t>
            </w:r>
          </w:p>
        </w:tc>
        <w:tc>
          <w:tcPr>
            <w:tcW w:w="6645" w:type="dxa"/>
            <w:shd w:val="clear" w:color="auto" w:fill="auto"/>
            <w:vAlign w:val="center"/>
          </w:tcPr>
          <w:p w14:paraId="640CFD73" w14:textId="2BF7DAC5" w:rsidR="004B0BF5" w:rsidRDefault="005F19DF">
            <w:pPr>
              <w:numPr>
                <w:ilvl w:val="0"/>
                <w:numId w:val="6"/>
              </w:numPr>
            </w:pPr>
            <w:proofErr w:type="gramStart"/>
            <w:r>
              <w:t>discipline</w:t>
            </w:r>
            <w:proofErr w:type="gramEnd"/>
            <w:r>
              <w:t xml:space="preserve"> scientifique expliquant la pensée humaine</w:t>
            </w:r>
          </w:p>
        </w:tc>
      </w:tr>
      <w:tr w:rsidR="004B0BF5" w14:paraId="27544457" w14:textId="77777777" w:rsidTr="00E606EF">
        <w:trPr>
          <w:trHeight w:val="285"/>
        </w:trPr>
        <w:tc>
          <w:tcPr>
            <w:tcW w:w="3300" w:type="dxa"/>
            <w:shd w:val="clear" w:color="auto" w:fill="auto"/>
            <w:vAlign w:val="center"/>
          </w:tcPr>
          <w:p w14:paraId="56CF46AD" w14:textId="62F7D8CF" w:rsidR="004B0BF5" w:rsidRDefault="005F19DF">
            <w:pPr>
              <w:numPr>
                <w:ilvl w:val="0"/>
                <w:numId w:val="4"/>
              </w:numPr>
            </w:pPr>
            <w:proofErr w:type="gramStart"/>
            <w:r>
              <w:t>mon</w:t>
            </w:r>
            <w:proofErr w:type="gramEnd"/>
            <w:r>
              <w:t xml:space="preserve"> processus de guérison</w:t>
            </w:r>
          </w:p>
        </w:tc>
        <w:tc>
          <w:tcPr>
            <w:tcW w:w="6645" w:type="dxa"/>
            <w:shd w:val="clear" w:color="auto" w:fill="auto"/>
            <w:vAlign w:val="center"/>
          </w:tcPr>
          <w:p w14:paraId="68D7513B" w14:textId="162E17DC" w:rsidR="004B0BF5" w:rsidRDefault="005F19DF">
            <w:pPr>
              <w:numPr>
                <w:ilvl w:val="0"/>
                <w:numId w:val="6"/>
              </w:numPr>
            </w:pPr>
            <w:proofErr w:type="gramStart"/>
            <w:r>
              <w:rPr>
                <w:rFonts w:ascii="Tahoma" w:eastAsia="Tahoma" w:hAnsi="Tahoma" w:cs="Tahoma"/>
                <w:highlight w:val="white"/>
              </w:rPr>
              <w:t>psychanalyste</w:t>
            </w:r>
            <w:proofErr w:type="gramEnd"/>
          </w:p>
        </w:tc>
      </w:tr>
      <w:tr w:rsidR="004B0BF5" w14:paraId="1999A9FA" w14:textId="77777777" w:rsidTr="00E606EF">
        <w:trPr>
          <w:trHeight w:val="262"/>
        </w:trPr>
        <w:tc>
          <w:tcPr>
            <w:tcW w:w="3300" w:type="dxa"/>
            <w:shd w:val="clear" w:color="auto" w:fill="auto"/>
            <w:vAlign w:val="center"/>
          </w:tcPr>
          <w:p w14:paraId="66CE7367" w14:textId="3A6A0BDB" w:rsidR="004B0BF5" w:rsidRDefault="005F19DF">
            <w:pPr>
              <w:numPr>
                <w:ilvl w:val="0"/>
                <w:numId w:val="4"/>
              </w:numPr>
            </w:pPr>
            <w:proofErr w:type="gramStart"/>
            <w:r>
              <w:t>une</w:t>
            </w:r>
            <w:proofErr w:type="gramEnd"/>
            <w:r>
              <w:t xml:space="preserve"> sommité</w:t>
            </w:r>
          </w:p>
        </w:tc>
        <w:tc>
          <w:tcPr>
            <w:tcW w:w="6645" w:type="dxa"/>
            <w:shd w:val="clear" w:color="auto" w:fill="auto"/>
            <w:vAlign w:val="center"/>
          </w:tcPr>
          <w:p w14:paraId="192E204B" w14:textId="0B4DA578" w:rsidR="004B0BF5" w:rsidRDefault="005F19DF">
            <w:pPr>
              <w:numPr>
                <w:ilvl w:val="0"/>
                <w:numId w:val="6"/>
              </w:numPr>
            </w:pPr>
            <w:proofErr w:type="gramStart"/>
            <w:r>
              <w:t>pour</w:t>
            </w:r>
            <w:proofErr w:type="gramEnd"/>
            <w:r>
              <w:t xml:space="preserve"> toute la vie</w:t>
            </w:r>
          </w:p>
        </w:tc>
      </w:tr>
    </w:tbl>
    <w:p w14:paraId="371A8F4C" w14:textId="2D8CB5CF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u w:val="single"/>
        </w:rPr>
      </w:pPr>
    </w:p>
    <w:p w14:paraId="10F82849" w14:textId="7458E614" w:rsidR="004B0BF5" w:rsidRPr="00D366C1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Cs w:val="20"/>
          <w:u w:val="single"/>
          <w:lang w:val="en-ZA"/>
        </w:rPr>
      </w:pPr>
      <w:proofErr w:type="spellStart"/>
      <w:proofErr w:type="gramStart"/>
      <w:r w:rsidRPr="00D366C1">
        <w:rPr>
          <w:rFonts w:ascii="Calibri" w:eastAsia="Calibri" w:hAnsi="Calibri" w:cs="Calibri"/>
          <w:color w:val="943634"/>
          <w:szCs w:val="20"/>
          <w:u w:val="single"/>
          <w:lang w:val="en-ZA"/>
        </w:rPr>
        <w:t>Corrigé</w:t>
      </w:r>
      <w:proofErr w:type="spellEnd"/>
      <w:r w:rsidRPr="00D366C1">
        <w:rPr>
          <w:rFonts w:ascii="Calibri" w:eastAsia="Calibri" w:hAnsi="Calibri" w:cs="Calibri"/>
          <w:color w:val="943634"/>
          <w:szCs w:val="20"/>
          <w:u w:val="single"/>
          <w:lang w:val="en-ZA"/>
        </w:rPr>
        <w:t> :</w:t>
      </w:r>
      <w:proofErr w:type="gramEnd"/>
    </w:p>
    <w:p w14:paraId="1B2E2B8C" w14:textId="09DA9733" w:rsidR="004B0BF5" w:rsidRPr="00D366C1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both"/>
        <w:rPr>
          <w:rFonts w:ascii="Calibri" w:eastAsia="Calibri" w:hAnsi="Calibri" w:cs="Calibri"/>
          <w:lang w:val="en-ZA"/>
        </w:rPr>
      </w:pPr>
      <w:r w:rsidRPr="00D366C1">
        <w:rPr>
          <w:rFonts w:ascii="Calibri" w:eastAsia="Calibri" w:hAnsi="Calibri" w:cs="Calibri"/>
          <w:lang w:val="en-ZA"/>
        </w:rPr>
        <w:t>A-7 / B-10 / C-1 / D-2 / E-3 / F-9 / G-8 / H-4 / I-5 / J-6</w:t>
      </w:r>
    </w:p>
    <w:p w14:paraId="55496815" w14:textId="77777777" w:rsidR="00E606EF" w:rsidRPr="00EE46A5" w:rsidRDefault="00E606E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lang w:val="en-US"/>
        </w:rPr>
      </w:pPr>
    </w:p>
    <w:p w14:paraId="7C2ADFBE" w14:textId="1240360F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 xml:space="preserve"> Demander aux apprenants de c</w:t>
      </w:r>
      <w:r>
        <w:rPr>
          <w:rFonts w:ascii="Calibri" w:eastAsia="Calibri" w:hAnsi="Calibri" w:cs="Calibri"/>
          <w:color w:val="000000"/>
          <w:sz w:val="22"/>
          <w:szCs w:val="22"/>
        </w:rPr>
        <w:t>lasse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les mots de la liste dans la colonne appropriée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p w14:paraId="13D66E5E" w14:textId="6D4DEA02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943634"/>
          <w:szCs w:val="20"/>
          <w:u w:val="single"/>
        </w:rPr>
        <w:t>Corrigé :</w:t>
      </w:r>
    </w:p>
    <w:tbl>
      <w:tblPr>
        <w:tblStyle w:val="a2"/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5"/>
        <w:gridCol w:w="4935"/>
      </w:tblGrid>
      <w:tr w:rsidR="004B0BF5" w14:paraId="609FD700" w14:textId="77777777">
        <w:trPr>
          <w:trHeight w:val="340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454C6D2" w14:textId="3D3C8C86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justice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635C2261" w14:textId="12769590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santé</w:t>
            </w:r>
          </w:p>
        </w:tc>
      </w:tr>
      <w:tr w:rsidR="004B0BF5" w14:paraId="3C6BF450" w14:textId="77777777">
        <w:trPr>
          <w:trHeight w:val="1700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F080D30" w14:textId="18533451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943634"/>
              </w:rPr>
              <w:t xml:space="preserve"> prison</w:t>
            </w:r>
          </w:p>
          <w:p w14:paraId="22EEE3C0" w14:textId="3000AD06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une</w:t>
            </w:r>
            <w:proofErr w:type="gramEnd"/>
            <w:r>
              <w:rPr>
                <w:rFonts w:ascii="Calibri" w:eastAsia="Calibri" w:hAnsi="Calibri" w:cs="Calibri"/>
                <w:color w:val="943634"/>
              </w:rPr>
              <w:t xml:space="preserve"> maison centrale</w:t>
            </w:r>
          </w:p>
          <w:p w14:paraId="41A3F339" w14:textId="188FF6C2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943634"/>
              </w:rPr>
              <w:t>à</w:t>
            </w:r>
            <w:proofErr w:type="gramEnd"/>
            <w:r>
              <w:rPr>
                <w:rFonts w:ascii="Calibri" w:eastAsia="Calibri" w:hAnsi="Calibri" w:cs="Calibri"/>
                <w:color w:val="943634"/>
              </w:rPr>
              <w:t xml:space="preserve"> perpétuité</w:t>
            </w:r>
          </w:p>
          <w:p w14:paraId="49B6AD92" w14:textId="3B1D5A97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écrouer</w:t>
            </w:r>
            <w:proofErr w:type="gramEnd"/>
          </w:p>
          <w:p w14:paraId="002D880B" w14:textId="6CD16AF2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le</w:t>
            </w:r>
            <w:proofErr w:type="gramEnd"/>
            <w:r>
              <w:rPr>
                <w:rFonts w:ascii="Calibri" w:eastAsia="Calibri" w:hAnsi="Calibri" w:cs="Calibri"/>
                <w:color w:val="943634"/>
              </w:rPr>
              <w:t xml:space="preserve"> procès</w:t>
            </w:r>
          </w:p>
          <w:p w14:paraId="6DC8C4D7" w14:textId="1747E65F" w:rsidR="004B0BF5" w:rsidRDefault="004B0BF5">
            <w:pPr>
              <w:jc w:val="center"/>
              <w:rPr>
                <w:rFonts w:ascii="Calibri" w:eastAsia="Calibri" w:hAnsi="Calibri" w:cs="Calibri"/>
              </w:rPr>
            </w:pPr>
          </w:p>
          <w:p w14:paraId="4A346ACF" w14:textId="3B89373A" w:rsidR="004B0BF5" w:rsidRDefault="004B0B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14:paraId="57F2756B" w14:textId="2F72EEDF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équilibre</w:t>
            </w:r>
            <w:proofErr w:type="gramEnd"/>
          </w:p>
          <w:p w14:paraId="0B8F6B22" w14:textId="50645C6E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malade</w:t>
            </w:r>
            <w:proofErr w:type="gramEnd"/>
          </w:p>
          <w:p w14:paraId="180DA1FD" w14:textId="71206C3C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spécialiste</w:t>
            </w:r>
            <w:proofErr w:type="gramEnd"/>
          </w:p>
          <w:p w14:paraId="5E0C27F2" w14:textId="7A676312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cure</w:t>
            </w:r>
            <w:proofErr w:type="gramEnd"/>
          </w:p>
          <w:p w14:paraId="1365623B" w14:textId="4427ECB8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thérapeute</w:t>
            </w:r>
            <w:proofErr w:type="gramEnd"/>
          </w:p>
          <w:p w14:paraId="337639D1" w14:textId="67AFE2CA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sciences</w:t>
            </w:r>
            <w:proofErr w:type="gramEnd"/>
            <w:r>
              <w:rPr>
                <w:rFonts w:ascii="Calibri" w:eastAsia="Calibri" w:hAnsi="Calibri" w:cs="Calibri"/>
                <w:color w:val="943634"/>
              </w:rPr>
              <w:t xml:space="preserve"> cognitives</w:t>
            </w:r>
          </w:p>
          <w:p w14:paraId="5994CC3C" w14:textId="6C0E0E66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guérison</w:t>
            </w:r>
            <w:proofErr w:type="gramEnd"/>
            <w:r>
              <w:rPr>
                <w:rFonts w:ascii="Calibri" w:eastAsia="Calibri" w:hAnsi="Calibri" w:cs="Calibri"/>
                <w:color w:val="943634"/>
              </w:rPr>
              <w:t xml:space="preserve"> </w:t>
            </w:r>
          </w:p>
        </w:tc>
      </w:tr>
    </w:tbl>
    <w:p w14:paraId="148864BA" w14:textId="3E81802D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 w:val="22"/>
          <w:szCs w:val="22"/>
        </w:rPr>
      </w:pPr>
    </w:p>
    <w:p w14:paraId="4F8CE7DF" w14:textId="7A4336CB" w:rsidR="00D366C1" w:rsidRDefault="00D366C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</w:pPr>
    </w:p>
    <w:p w14:paraId="7F9A0885" w14:textId="77777777" w:rsidR="00E51392" w:rsidRDefault="00E5139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</w:pPr>
    </w:p>
    <w:p w14:paraId="6BA8279B" w14:textId="77777777" w:rsidR="00D366C1" w:rsidRDefault="00D366C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</w:pPr>
    </w:p>
    <w:p w14:paraId="2D045E18" w14:textId="77777777" w:rsidR="00D366C1" w:rsidRDefault="00D366C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</w:pPr>
    </w:p>
    <w:p w14:paraId="1B9A9111" w14:textId="5A3DD13B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5 – Les soucis des sœurs</w:t>
      </w:r>
    </w:p>
    <w:p w14:paraId="13BC048F" w14:textId="77D0CE35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Demander aux apprenants de relever les phrases ou expressions qui montrent que les sœurs d’Élise s’inquiètent </w:t>
      </w:r>
      <w:r>
        <w:rPr>
          <w:rFonts w:ascii="Calibri" w:eastAsia="Calibri" w:hAnsi="Calibri" w:cs="Calibri"/>
          <w:sz w:val="24"/>
        </w:rPr>
        <w:t xml:space="preserve">de </w:t>
      </w:r>
    </w:p>
    <w:p w14:paraId="2F078B16" w14:textId="7089A126" w:rsidR="004B0BF5" w:rsidRDefault="005F1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son</w:t>
      </w:r>
      <w:proofErr w:type="gramEnd"/>
      <w:r>
        <w:rPr>
          <w:rFonts w:ascii="Calibri" w:eastAsia="Calibri" w:hAnsi="Calibri" w:cs="Calibri"/>
          <w:sz w:val="24"/>
        </w:rPr>
        <w:t xml:space="preserve"> état d'âme</w:t>
      </w:r>
    </w:p>
    <w:p w14:paraId="4F6F9A1E" w14:textId="2A8745AF" w:rsidR="004B0BF5" w:rsidRDefault="005F1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son</w:t>
      </w:r>
      <w:proofErr w:type="gramEnd"/>
      <w:r>
        <w:rPr>
          <w:rFonts w:ascii="Calibri" w:eastAsia="Calibri" w:hAnsi="Calibri" w:cs="Calibri"/>
          <w:sz w:val="24"/>
        </w:rPr>
        <w:t xml:space="preserve"> état financier</w:t>
      </w:r>
    </w:p>
    <w:p w14:paraId="0778438C" w14:textId="170BF0D0" w:rsidR="004B0BF5" w:rsidRDefault="005F19DF">
      <w:pPr>
        <w:numPr>
          <w:ilvl w:val="0"/>
          <w:numId w:val="1"/>
        </w:num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son</w:t>
      </w:r>
      <w:proofErr w:type="gramEnd"/>
      <w:r>
        <w:rPr>
          <w:rFonts w:ascii="Calibri" w:eastAsia="Calibri" w:hAnsi="Calibri" w:cs="Calibri"/>
          <w:sz w:val="24"/>
        </w:rPr>
        <w:t xml:space="preserve"> isolement social</w:t>
      </w:r>
    </w:p>
    <w:p w14:paraId="2BC412C0" w14:textId="0B772A76" w:rsidR="004B0BF5" w:rsidRDefault="005F19DF">
      <w:pPr>
        <w:numPr>
          <w:ilvl w:val="0"/>
          <w:numId w:val="1"/>
        </w:num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son</w:t>
      </w:r>
      <w:proofErr w:type="gramEnd"/>
      <w:r>
        <w:rPr>
          <w:rFonts w:ascii="Calibri" w:eastAsia="Calibri" w:hAnsi="Calibri" w:cs="Calibri"/>
          <w:sz w:val="24"/>
        </w:rPr>
        <w:t xml:space="preserve"> emploi</w:t>
      </w:r>
    </w:p>
    <w:p w14:paraId="1C100EC4" w14:textId="1E259583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u w:val="single"/>
        </w:rPr>
      </w:pPr>
    </w:p>
    <w:p w14:paraId="2F1345D4" w14:textId="70F88339" w:rsidR="004B0BF5" w:rsidRDefault="005F19DF">
      <w:pPr>
        <w:tabs>
          <w:tab w:val="center" w:pos="4536"/>
          <w:tab w:val="right" w:pos="9072"/>
        </w:tabs>
        <w:ind w:left="705"/>
        <w:rPr>
          <w:rFonts w:ascii="Calibri" w:eastAsia="Calibri" w:hAnsi="Calibri" w:cs="Calibri"/>
          <w:color w:val="943634"/>
          <w:u w:val="single"/>
        </w:rPr>
      </w:pPr>
      <w:r>
        <w:rPr>
          <w:rFonts w:ascii="Calibri" w:eastAsia="Calibri" w:hAnsi="Calibri" w:cs="Calibri"/>
          <w:color w:val="943634"/>
          <w:u w:val="single"/>
        </w:rPr>
        <w:t>Pistes de corrections :</w:t>
      </w:r>
    </w:p>
    <w:p w14:paraId="116A9A94" w14:textId="7CB715C7" w:rsidR="004B0BF5" w:rsidRDefault="005F19DF" w:rsidP="00A25887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« ses sœurs la crurent folle » ; « tu devrais consulter quelqu’un » ; « elles remerciaient le médecin qui traitait leur sueur </w:t>
      </w:r>
      <w:proofErr w:type="gramStart"/>
      <w:r>
        <w:rPr>
          <w:rFonts w:ascii="Calibri" w:eastAsia="Calibri" w:hAnsi="Calibri" w:cs="Calibri"/>
        </w:rPr>
        <w:t>»;</w:t>
      </w:r>
      <w:proofErr w:type="gramEnd"/>
      <w:r>
        <w:rPr>
          <w:rFonts w:ascii="Calibri" w:eastAsia="Calibri" w:hAnsi="Calibri" w:cs="Calibri"/>
        </w:rPr>
        <w:t xml:space="preserve"> «… tu ne vas pas bien”</w:t>
      </w:r>
    </w:p>
    <w:p w14:paraId="41B8DAF6" w14:textId="15005CBF" w:rsidR="004B0BF5" w:rsidRDefault="005F19DF" w:rsidP="00A25887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« Cela va grever ton budget »</w:t>
      </w:r>
    </w:p>
    <w:p w14:paraId="6BB4D5DF" w14:textId="049ABB21" w:rsidR="004B0BF5" w:rsidRDefault="005F19DF" w:rsidP="00A2588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</w:t>
      </w:r>
      <w:proofErr w:type="gramStart"/>
      <w:r>
        <w:rPr>
          <w:rFonts w:ascii="Calibri" w:eastAsia="Calibri" w:hAnsi="Calibri" w:cs="Calibri"/>
        </w:rPr>
        <w:t>«  Et</w:t>
      </w:r>
      <w:proofErr w:type="gramEnd"/>
      <w:r>
        <w:rPr>
          <w:rFonts w:ascii="Calibri" w:eastAsia="Calibri" w:hAnsi="Calibri" w:cs="Calibri"/>
        </w:rPr>
        <w:t xml:space="preserve"> ta famille ? Et tes amis ? »</w:t>
      </w:r>
    </w:p>
    <w:p w14:paraId="137DC94B" w14:textId="02B6BB3A" w:rsidR="004B0BF5" w:rsidRDefault="005F19DF" w:rsidP="00A2588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 « Comment travailleras-tu ? »</w:t>
      </w:r>
    </w:p>
    <w:p w14:paraId="5BA010B2" w14:textId="0432F0CA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</w:rPr>
      </w:pPr>
    </w:p>
    <w:p w14:paraId="26AD5D53" w14:textId="53A6C8F1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6 – Vrai ou faux ?</w:t>
      </w:r>
      <w:r>
        <w:rPr>
          <w:rFonts w:ascii="Calibri" w:eastAsia="Calibri" w:hAnsi="Calibri" w:cs="Calibri"/>
          <w:color w:val="943634"/>
          <w:sz w:val="22"/>
          <w:szCs w:val="22"/>
        </w:rPr>
        <w:t xml:space="preserve"> </w:t>
      </w:r>
    </w:p>
    <w:p w14:paraId="63E1F8C4" w14:textId="529AA5F5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Demander aux apprenants </w:t>
      </w:r>
      <w:r>
        <w:rPr>
          <w:rFonts w:ascii="Calibri" w:eastAsia="Calibri" w:hAnsi="Calibri" w:cs="Calibri"/>
          <w:sz w:val="22"/>
          <w:szCs w:val="22"/>
        </w:rPr>
        <w:t>de faire le vrai/faux. Ils devront justifier leur décision en citant une phrase ou un groupe de mots du texte.</w:t>
      </w:r>
    </w:p>
    <w:tbl>
      <w:tblPr>
        <w:tblStyle w:val="a3"/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  <w:gridCol w:w="645"/>
        <w:gridCol w:w="675"/>
      </w:tblGrid>
      <w:tr w:rsidR="004B0BF5" w14:paraId="1F3E9CF0" w14:textId="77777777">
        <w:trPr>
          <w:trHeight w:val="660"/>
          <w:jc w:val="center"/>
        </w:trPr>
        <w:tc>
          <w:tcPr>
            <w:tcW w:w="8640" w:type="dxa"/>
            <w:tcBorders>
              <w:top w:val="nil"/>
              <w:left w:val="nil"/>
            </w:tcBorders>
            <w:vAlign w:val="center"/>
          </w:tcPr>
          <w:p w14:paraId="6F115935" w14:textId="5A2AAA14" w:rsidR="004B0BF5" w:rsidRDefault="004B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"/>
              </w:tabs>
              <w:jc w:val="both"/>
              <w:rPr>
                <w:rFonts w:ascii="Calibri" w:eastAsia="Calibri" w:hAnsi="Calibri" w:cs="Calibri"/>
                <w:color w:val="943634"/>
                <w:szCs w:val="20"/>
                <w:u w:val="single"/>
              </w:rPr>
            </w:pPr>
          </w:p>
          <w:p w14:paraId="07983693" w14:textId="1D5FB298" w:rsidR="004B0BF5" w:rsidRPr="00D366C1" w:rsidRDefault="00D36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color w:val="943634"/>
                <w:u w:val="single"/>
              </w:rPr>
            </w:pPr>
            <w:r w:rsidRPr="00D366C1">
              <w:rPr>
                <w:rFonts w:ascii="Calibri" w:eastAsia="Calibri" w:hAnsi="Calibri" w:cs="Calibri"/>
                <w:color w:val="943634"/>
                <w:u w:val="single"/>
              </w:rPr>
              <w:t>Corrigé :</w:t>
            </w:r>
          </w:p>
          <w:p w14:paraId="757263AA" w14:textId="30E56A61" w:rsidR="004B0BF5" w:rsidRDefault="004B0B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  <w:vAlign w:val="center"/>
          </w:tcPr>
          <w:p w14:paraId="40666ECA" w14:textId="31E9E223" w:rsidR="004B0BF5" w:rsidRDefault="005F19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Vrai</w:t>
            </w:r>
          </w:p>
        </w:tc>
        <w:tc>
          <w:tcPr>
            <w:tcW w:w="675" w:type="dxa"/>
            <w:vAlign w:val="center"/>
          </w:tcPr>
          <w:p w14:paraId="34B502F1" w14:textId="55C14F0A" w:rsidR="004B0BF5" w:rsidRDefault="005F19D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Faux</w:t>
            </w:r>
          </w:p>
        </w:tc>
      </w:tr>
      <w:tr w:rsidR="004B0BF5" w14:paraId="15964521" w14:textId="77777777">
        <w:trPr>
          <w:jc w:val="center"/>
        </w:trPr>
        <w:tc>
          <w:tcPr>
            <w:tcW w:w="8640" w:type="dxa"/>
          </w:tcPr>
          <w:p w14:paraId="40175E4E" w14:textId="1EB608C4" w:rsidR="004B0BF5" w:rsidRPr="002415DA" w:rsidRDefault="005F19DF">
            <w:pPr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szCs w:val="20"/>
              </w:rPr>
              <w:t>1. Les trois sœurs sont toujours unies dans leurs opinions.</w:t>
            </w:r>
          </w:p>
          <w:p w14:paraId="5B89BC3D" w14:textId="108A6E71" w:rsidR="004B0BF5" w:rsidRPr="002415DA" w:rsidRDefault="005F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color w:val="943634"/>
                <w:szCs w:val="20"/>
                <w:u w:val="single"/>
              </w:rPr>
              <w:t>Justification :</w:t>
            </w:r>
            <w:r w:rsidRPr="002415DA">
              <w:rPr>
                <w:rFonts w:ascii="Calibri" w:eastAsia="Calibri" w:hAnsi="Calibri" w:cs="Calibri"/>
                <w:color w:val="000000"/>
                <w:szCs w:val="20"/>
              </w:rPr>
              <w:t xml:space="preserve"> </w:t>
            </w:r>
            <w:r w:rsidRPr="002415DA">
              <w:rPr>
                <w:rFonts w:ascii="Calibri" w:eastAsia="Calibri" w:hAnsi="Calibri" w:cs="Calibri"/>
                <w:szCs w:val="20"/>
              </w:rPr>
              <w:t>« renchérit la troisième » / « confirmèrent les sœurs » / « les trois opinèrent »</w:t>
            </w:r>
          </w:p>
        </w:tc>
        <w:tc>
          <w:tcPr>
            <w:tcW w:w="645" w:type="dxa"/>
            <w:vAlign w:val="center"/>
          </w:tcPr>
          <w:p w14:paraId="4E074B33" w14:textId="50C64156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14:paraId="08DCB19B" w14:textId="0D5B5B75" w:rsidR="004B0BF5" w:rsidRDefault="004B0BF5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4B0BF5" w14:paraId="315FCDEB" w14:textId="77777777">
        <w:trPr>
          <w:jc w:val="center"/>
        </w:trPr>
        <w:tc>
          <w:tcPr>
            <w:tcW w:w="8640" w:type="dxa"/>
          </w:tcPr>
          <w:p w14:paraId="40E6B0D8" w14:textId="2FB79079" w:rsidR="004B0BF5" w:rsidRPr="002415DA" w:rsidRDefault="005F19DF">
            <w:pPr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szCs w:val="20"/>
              </w:rPr>
              <w:t>2. Élise comprend très bien pourquoi elle quitte Paris.</w:t>
            </w:r>
          </w:p>
          <w:p w14:paraId="6D1B2E99" w14:textId="510C2274" w:rsidR="004B0BF5" w:rsidRPr="002415DA" w:rsidRDefault="005F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color w:val="943634"/>
                <w:szCs w:val="20"/>
                <w:u w:val="single"/>
              </w:rPr>
              <w:t>Justification :</w:t>
            </w:r>
            <w:r w:rsidRPr="002415DA">
              <w:rPr>
                <w:rFonts w:ascii="Calibri" w:eastAsia="Calibri" w:hAnsi="Calibri" w:cs="Calibri"/>
                <w:color w:val="943634"/>
                <w:szCs w:val="20"/>
              </w:rPr>
              <w:t xml:space="preserve"> </w:t>
            </w:r>
            <w:r w:rsidRPr="002415DA">
              <w:rPr>
                <w:rFonts w:ascii="Calibri" w:eastAsia="Calibri" w:hAnsi="Calibri" w:cs="Calibri"/>
                <w:szCs w:val="20"/>
              </w:rPr>
              <w:t>« Moi non plus, je ne me comprends pas »</w:t>
            </w:r>
          </w:p>
        </w:tc>
        <w:tc>
          <w:tcPr>
            <w:tcW w:w="645" w:type="dxa"/>
            <w:vAlign w:val="center"/>
          </w:tcPr>
          <w:p w14:paraId="46D7A582" w14:textId="5F9F44FE" w:rsidR="004B0BF5" w:rsidRDefault="004B0BF5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14:paraId="59F544DE" w14:textId="7DDE77C4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</w:tr>
      <w:tr w:rsidR="004B0BF5" w14:paraId="7F3DAD6E" w14:textId="77777777">
        <w:trPr>
          <w:jc w:val="center"/>
        </w:trPr>
        <w:tc>
          <w:tcPr>
            <w:tcW w:w="8640" w:type="dxa"/>
          </w:tcPr>
          <w:p w14:paraId="436B7EF9" w14:textId="751137FD" w:rsidR="004B0BF5" w:rsidRPr="002415DA" w:rsidRDefault="005F19DF">
            <w:pPr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szCs w:val="20"/>
              </w:rPr>
              <w:t>3. C’est la première fois que les sœurs proposent à Élise de consulter un psy.</w:t>
            </w:r>
          </w:p>
          <w:p w14:paraId="0DF2DEB1" w14:textId="304910F2" w:rsidR="004B0BF5" w:rsidRPr="002415DA" w:rsidRDefault="005F19DF">
            <w:pPr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color w:val="943634"/>
                <w:szCs w:val="20"/>
                <w:u w:val="single"/>
              </w:rPr>
              <w:t>Justification :</w:t>
            </w:r>
            <w:r w:rsidRPr="002415DA">
              <w:rPr>
                <w:rFonts w:ascii="Calibri" w:eastAsia="Calibri" w:hAnsi="Calibri" w:cs="Calibri"/>
                <w:color w:val="943634"/>
                <w:szCs w:val="20"/>
              </w:rPr>
              <w:t xml:space="preserve"> </w:t>
            </w:r>
            <w:r w:rsidRPr="002415DA">
              <w:rPr>
                <w:rFonts w:ascii="Calibri" w:eastAsia="Calibri" w:hAnsi="Calibri" w:cs="Calibri"/>
                <w:szCs w:val="20"/>
              </w:rPr>
              <w:t>« Je te l’ai répété cent fois »</w:t>
            </w:r>
          </w:p>
        </w:tc>
        <w:tc>
          <w:tcPr>
            <w:tcW w:w="645" w:type="dxa"/>
            <w:vAlign w:val="center"/>
          </w:tcPr>
          <w:p w14:paraId="3955E3AC" w14:textId="77AAD8B9" w:rsidR="004B0BF5" w:rsidRDefault="004B0BF5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14:paraId="2F0C203E" w14:textId="59F609F9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</w:tr>
      <w:tr w:rsidR="004B0BF5" w14:paraId="7DFF7B9E" w14:textId="77777777">
        <w:trPr>
          <w:jc w:val="center"/>
        </w:trPr>
        <w:tc>
          <w:tcPr>
            <w:tcW w:w="8640" w:type="dxa"/>
          </w:tcPr>
          <w:p w14:paraId="7C335D07" w14:textId="56E80151" w:rsidR="004B0BF5" w:rsidRPr="002415DA" w:rsidRDefault="005F19DF">
            <w:pPr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szCs w:val="20"/>
              </w:rPr>
              <w:t>4. Élise ne compte jamais revenir vivre à Paris.</w:t>
            </w:r>
          </w:p>
          <w:p w14:paraId="5984D059" w14:textId="579A10DC" w:rsidR="004B0BF5" w:rsidRPr="002415DA" w:rsidRDefault="005F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color w:val="943634"/>
                <w:szCs w:val="20"/>
                <w:u w:val="single"/>
              </w:rPr>
              <w:t>Justification :</w:t>
            </w:r>
            <w:r w:rsidRPr="002415DA">
              <w:rPr>
                <w:rFonts w:ascii="Calibri" w:eastAsia="Calibri" w:hAnsi="Calibri" w:cs="Calibri"/>
                <w:color w:val="000000"/>
                <w:szCs w:val="20"/>
              </w:rPr>
              <w:t xml:space="preserve"> </w:t>
            </w:r>
            <w:r w:rsidRPr="002415DA">
              <w:rPr>
                <w:rFonts w:ascii="Calibri" w:eastAsia="Calibri" w:hAnsi="Calibri" w:cs="Calibri"/>
                <w:szCs w:val="20"/>
              </w:rPr>
              <w:t>« Un exil provisoire » / « J’y retournerai après… »</w:t>
            </w:r>
          </w:p>
        </w:tc>
        <w:tc>
          <w:tcPr>
            <w:tcW w:w="645" w:type="dxa"/>
            <w:vAlign w:val="center"/>
          </w:tcPr>
          <w:p w14:paraId="5739DB72" w14:textId="47BD1EAD" w:rsidR="004B0BF5" w:rsidRDefault="004B0BF5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14:paraId="61A47A94" w14:textId="191074D9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</w:tr>
      <w:tr w:rsidR="004B0BF5" w14:paraId="30446507" w14:textId="77777777">
        <w:trPr>
          <w:jc w:val="center"/>
        </w:trPr>
        <w:tc>
          <w:tcPr>
            <w:tcW w:w="8640" w:type="dxa"/>
          </w:tcPr>
          <w:p w14:paraId="4D366644" w14:textId="6F3535FF" w:rsidR="004B0BF5" w:rsidRPr="002415DA" w:rsidRDefault="005F19DF">
            <w:pPr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szCs w:val="20"/>
              </w:rPr>
              <w:t>5. Élise ne parle jamais de son deuil.</w:t>
            </w:r>
          </w:p>
          <w:p w14:paraId="3AFE20EF" w14:textId="75F36965" w:rsidR="004B0BF5" w:rsidRPr="002415DA" w:rsidRDefault="005F19DF">
            <w:pPr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color w:val="943634"/>
                <w:szCs w:val="20"/>
                <w:u w:val="single"/>
              </w:rPr>
              <w:t>Justification :</w:t>
            </w:r>
            <w:r w:rsidRPr="002415DA">
              <w:rPr>
                <w:rFonts w:ascii="Calibri" w:eastAsia="Calibri" w:hAnsi="Calibri" w:cs="Calibri"/>
                <w:color w:val="943634"/>
                <w:szCs w:val="20"/>
              </w:rPr>
              <w:t xml:space="preserve"> </w:t>
            </w:r>
            <w:r w:rsidRPr="002415DA">
              <w:rPr>
                <w:rFonts w:ascii="Calibri" w:eastAsia="Calibri" w:hAnsi="Calibri" w:cs="Calibri"/>
                <w:szCs w:val="20"/>
              </w:rPr>
              <w:t>« Jamais elle ne parvenait à nommer ce qu’elle avait perdu… »</w:t>
            </w:r>
          </w:p>
        </w:tc>
        <w:tc>
          <w:tcPr>
            <w:tcW w:w="645" w:type="dxa"/>
            <w:vAlign w:val="center"/>
          </w:tcPr>
          <w:p w14:paraId="42424FAF" w14:textId="03CFD505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14:paraId="04F7C4C5" w14:textId="1B737304" w:rsidR="004B0BF5" w:rsidRDefault="004B0BF5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4B0BF5" w14:paraId="72850532" w14:textId="77777777">
        <w:trPr>
          <w:jc w:val="center"/>
        </w:trPr>
        <w:tc>
          <w:tcPr>
            <w:tcW w:w="8640" w:type="dxa"/>
          </w:tcPr>
          <w:p w14:paraId="4AE47E81" w14:textId="7157FCF1" w:rsidR="004B0BF5" w:rsidRPr="002415DA" w:rsidRDefault="005F19DF">
            <w:pPr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szCs w:val="20"/>
              </w:rPr>
              <w:t>6. Élise a assez d’argent pour son projet de déménagement en Alsace.</w:t>
            </w:r>
          </w:p>
          <w:p w14:paraId="3AD60736" w14:textId="349E6170" w:rsidR="004B0BF5" w:rsidRPr="002415DA" w:rsidRDefault="005F19DF">
            <w:pPr>
              <w:jc w:val="both"/>
              <w:rPr>
                <w:rFonts w:ascii="Calibri" w:eastAsia="Calibri" w:hAnsi="Calibri" w:cs="Calibri"/>
                <w:szCs w:val="20"/>
              </w:rPr>
            </w:pPr>
            <w:r w:rsidRPr="002415DA">
              <w:rPr>
                <w:rFonts w:ascii="Calibri" w:eastAsia="Calibri" w:hAnsi="Calibri" w:cs="Calibri"/>
                <w:color w:val="943634"/>
                <w:szCs w:val="20"/>
                <w:u w:val="single"/>
              </w:rPr>
              <w:t>Justification :</w:t>
            </w:r>
            <w:r w:rsidRPr="002415DA">
              <w:rPr>
                <w:rFonts w:ascii="Calibri" w:eastAsia="Calibri" w:hAnsi="Calibri" w:cs="Calibri"/>
                <w:szCs w:val="20"/>
              </w:rPr>
              <w:t xml:space="preserve"> « J’ai touché une somme à l’issue du procès » / (« Confortable »)</w:t>
            </w:r>
          </w:p>
        </w:tc>
        <w:tc>
          <w:tcPr>
            <w:tcW w:w="645" w:type="dxa"/>
            <w:vAlign w:val="center"/>
          </w:tcPr>
          <w:p w14:paraId="3FDF6F1F" w14:textId="0E5897DA" w:rsidR="004B0BF5" w:rsidRDefault="005F19DF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  <w:tc>
          <w:tcPr>
            <w:tcW w:w="675" w:type="dxa"/>
            <w:vAlign w:val="center"/>
          </w:tcPr>
          <w:p w14:paraId="79B6BD31" w14:textId="57C12973" w:rsidR="004B0BF5" w:rsidRDefault="004B0BF5">
            <w:pPr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</w:tbl>
    <w:p w14:paraId="74254DDD" w14:textId="3544502B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56291D7B" w14:textId="0A1AD063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7 – Évocation du passé</w:t>
      </w:r>
    </w:p>
    <w:p w14:paraId="025CDDD1" w14:textId="0DC50E91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Demander aux apprenants de cocher les expressions qui éveillent chez le lecteur un sentiment que quelque chose de grave s’est produit dans la vie d’Élise il y a un certain temps.</w:t>
      </w:r>
    </w:p>
    <w:p w14:paraId="3FB63E24" w14:textId="37481730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943634"/>
          <w:u w:val="single"/>
        </w:rPr>
      </w:pPr>
    </w:p>
    <w:p w14:paraId="4D7AD328" w14:textId="6BCFAEFB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943634"/>
          <w:szCs w:val="20"/>
          <w:u w:val="single"/>
        </w:rPr>
      </w:pPr>
      <w:r>
        <w:rPr>
          <w:rFonts w:ascii="Calibri" w:eastAsia="Calibri" w:hAnsi="Calibri" w:cs="Calibri"/>
          <w:color w:val="943634"/>
          <w:szCs w:val="20"/>
          <w:u w:val="single"/>
        </w:rPr>
        <w:t>Corrigé :</w:t>
      </w:r>
    </w:p>
    <w:p w14:paraId="7C037B78" w14:textId="0BCE33E9" w:rsidR="004B0BF5" w:rsidRDefault="005F19DF">
      <w:pP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Depuis la fin du procès </w:t>
      </w:r>
      <w:r w:rsidR="00EE46A5">
        <w:rPr>
          <w:rFonts w:ascii="Calibri" w:eastAsia="Calibri" w:hAnsi="Calibri" w:cs="Calibri"/>
        </w:rPr>
        <w:t xml:space="preserve"> </w:t>
      </w:r>
      <w:r w:rsidR="00D915E0">
        <w:rPr>
          <w:rFonts w:ascii="Calibri" w:eastAsia="Calibri" w:hAnsi="Calibri" w:cs="Calibri"/>
        </w:rPr>
        <w:t xml:space="preserve">  </w:t>
      </w:r>
      <w:r w:rsidR="00EE46A5">
        <w:rPr>
          <w:rFonts w:ascii="Calibri" w:eastAsia="Calibri" w:hAnsi="Calibri" w:cs="Calibri"/>
        </w:rPr>
        <w:sym w:font="Symbol" w:char="F07F"/>
      </w:r>
      <w:r w:rsidR="00EE46A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On respirera mieux </w:t>
      </w:r>
      <w:r w:rsidR="00D915E0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Depuis cinq ans </w:t>
      </w:r>
      <w:r w:rsidR="00EE46A5">
        <w:rPr>
          <w:rFonts w:ascii="Calibri" w:eastAsia="Calibri" w:hAnsi="Calibri" w:cs="Calibri"/>
        </w:rPr>
        <w:t xml:space="preserve"> </w:t>
      </w:r>
      <w:r w:rsidR="00D915E0">
        <w:rPr>
          <w:rFonts w:ascii="Calibri" w:eastAsia="Calibri" w:hAnsi="Calibri" w:cs="Calibri"/>
        </w:rPr>
        <w:t xml:space="preserve">   </w:t>
      </w:r>
      <w:r w:rsidR="00EE46A5">
        <w:rPr>
          <w:rFonts w:ascii="Calibri" w:eastAsia="Calibri" w:hAnsi="Calibri" w:cs="Calibri"/>
        </w:rPr>
        <w:sym w:font="Symbol" w:char="F07F"/>
      </w:r>
      <w:r w:rsidR="00EE46A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Il l’approuve </w:t>
      </w:r>
      <w:r w:rsidR="00D915E0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Depuis quatre mois                               </w:t>
      </w:r>
      <w:r w:rsidR="00EE46A5"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Pour lui ? </w:t>
      </w:r>
      <w:r w:rsidR="00D915E0">
        <w:rPr>
          <w:rFonts w:ascii="Calibri" w:eastAsia="Calibri" w:hAnsi="Calibri" w:cs="Calibri"/>
        </w:rPr>
        <w:t xml:space="preserve">   </w:t>
      </w:r>
      <w:r w:rsidR="00EE46A5"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Ses modalités pratiques </w:t>
      </w:r>
      <w:r w:rsidR="00D915E0">
        <w:rPr>
          <w:rFonts w:ascii="Calibri" w:eastAsia="Calibri" w:hAnsi="Calibri" w:cs="Calibri"/>
        </w:rPr>
        <w:t xml:space="preserve">  </w:t>
      </w:r>
      <w:r w:rsidR="00EE46A5"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Parfait </w:t>
      </w:r>
      <w:r w:rsidR="00D915E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Raviver ses blessures </w:t>
      </w:r>
      <w:r w:rsidR="00D915E0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Processus de guérison </w:t>
      </w:r>
      <w:r w:rsidR="00D915E0">
        <w:rPr>
          <w:rFonts w:ascii="Calibri" w:eastAsia="Calibri" w:hAnsi="Calibri" w:cs="Calibri"/>
        </w:rPr>
        <w:t xml:space="preserve">  </w:t>
      </w:r>
      <w:r w:rsidR="00D915E0"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Que te dit-il ?            </w:t>
      </w: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>À l’issue du procès</w:t>
      </w:r>
    </w:p>
    <w:p w14:paraId="2CA4B7E9" w14:textId="0D15477D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46302F4D" w14:textId="77398E0C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8 – La vie d’Élise</w:t>
      </w:r>
    </w:p>
    <w:p w14:paraId="419365A7" w14:textId="66641D75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Demander aux apprenants, placés en petits groupe, de choisir </w:t>
      </w:r>
      <w:r>
        <w:rPr>
          <w:rFonts w:ascii="Calibri" w:eastAsia="Calibri" w:hAnsi="Calibri" w:cs="Calibri"/>
          <w:sz w:val="22"/>
          <w:szCs w:val="22"/>
        </w:rPr>
        <w:t>dans les mots de 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liste pour compléter les phrases</w:t>
      </w:r>
      <w:r>
        <w:rPr>
          <w:rFonts w:ascii="Calibri" w:eastAsia="Calibri" w:hAnsi="Calibri" w:cs="Calibri"/>
          <w:sz w:val="22"/>
          <w:szCs w:val="22"/>
        </w:rPr>
        <w:t xml:space="preserve"> de l’exercice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EAF98D9" w14:textId="77777777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u w:val="single"/>
        </w:rPr>
      </w:pPr>
    </w:p>
    <w:p w14:paraId="4187AD3A" w14:textId="79235A4C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Cs w:val="20"/>
          <w:u w:val="single"/>
        </w:rPr>
      </w:pPr>
      <w:r>
        <w:rPr>
          <w:rFonts w:ascii="Calibri" w:eastAsia="Calibri" w:hAnsi="Calibri" w:cs="Calibri"/>
          <w:color w:val="943634"/>
          <w:szCs w:val="20"/>
          <w:u w:val="single"/>
        </w:rPr>
        <w:t>Corrigé :</w:t>
      </w:r>
    </w:p>
    <w:p w14:paraId="0D0D4F3C" w14:textId="3A3B62BA" w:rsidR="004B0BF5" w:rsidRDefault="005F19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Son travail :</w:t>
      </w:r>
    </w:p>
    <w:p w14:paraId="52A55702" w14:textId="711363F1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Élise travaille comme</w:t>
      </w:r>
      <w:r>
        <w:rPr>
          <w:rFonts w:ascii="Calibri" w:eastAsia="Calibri" w:hAnsi="Calibri" w:cs="Calibri"/>
          <w:color w:val="943634"/>
        </w:rPr>
        <w:t xml:space="preserve"> traductrice</w:t>
      </w:r>
      <w:r>
        <w:rPr>
          <w:rFonts w:ascii="Calibri" w:eastAsia="Calibri" w:hAnsi="Calibri" w:cs="Calibri"/>
          <w:b/>
        </w:rPr>
        <w:t> </w:t>
      </w:r>
      <w:r>
        <w:rPr>
          <w:rFonts w:ascii="Calibri" w:eastAsia="Calibri" w:hAnsi="Calibri" w:cs="Calibri"/>
        </w:rPr>
        <w:t xml:space="preserve">: elle n’a pas beaucoup de </w:t>
      </w:r>
      <w:r>
        <w:rPr>
          <w:rFonts w:ascii="Calibri" w:eastAsia="Calibri" w:hAnsi="Calibri" w:cs="Calibri"/>
          <w:color w:val="943634"/>
        </w:rPr>
        <w:t xml:space="preserve">contact </w:t>
      </w:r>
      <w:r>
        <w:rPr>
          <w:rFonts w:ascii="Calibri" w:eastAsia="Calibri" w:hAnsi="Calibri" w:cs="Calibri"/>
        </w:rPr>
        <w:t xml:space="preserve">avec ses clients. La plupart du temps elle </w:t>
      </w:r>
      <w:r>
        <w:rPr>
          <w:rFonts w:ascii="Calibri" w:eastAsia="Calibri" w:hAnsi="Calibri" w:cs="Calibri"/>
          <w:color w:val="943634"/>
        </w:rPr>
        <w:t xml:space="preserve">travaille </w:t>
      </w:r>
      <w:r>
        <w:rPr>
          <w:rFonts w:ascii="Calibri" w:eastAsia="Calibri" w:hAnsi="Calibri" w:cs="Calibri"/>
        </w:rPr>
        <w:t xml:space="preserve">en ligne. </w:t>
      </w:r>
    </w:p>
    <w:p w14:paraId="2C07D9FE" w14:textId="5A0AEEDE" w:rsidR="004B0BF5" w:rsidRDefault="005F19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 famille :</w:t>
      </w:r>
    </w:p>
    <w:p w14:paraId="4442BF30" w14:textId="028890FA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Élise a </w:t>
      </w:r>
      <w:r>
        <w:rPr>
          <w:rFonts w:ascii="Calibri" w:eastAsia="Calibri" w:hAnsi="Calibri" w:cs="Calibri"/>
          <w:color w:val="943634"/>
        </w:rPr>
        <w:t xml:space="preserve">trois </w:t>
      </w:r>
      <w:r>
        <w:rPr>
          <w:rFonts w:ascii="Calibri" w:eastAsia="Calibri" w:hAnsi="Calibri" w:cs="Calibri"/>
        </w:rPr>
        <w:t xml:space="preserve">sœurs ; elle est la </w:t>
      </w:r>
      <w:r>
        <w:rPr>
          <w:rFonts w:ascii="Calibri" w:eastAsia="Calibri" w:hAnsi="Calibri" w:cs="Calibri"/>
          <w:color w:val="943634"/>
        </w:rPr>
        <w:t>cadette</w:t>
      </w:r>
      <w:r>
        <w:rPr>
          <w:rFonts w:ascii="Calibri" w:eastAsia="Calibri" w:hAnsi="Calibri" w:cs="Calibri"/>
        </w:rPr>
        <w:t xml:space="preserve">. Ses sœurs essaient de la </w:t>
      </w:r>
      <w:r>
        <w:rPr>
          <w:rFonts w:ascii="Calibri" w:eastAsia="Calibri" w:hAnsi="Calibri" w:cs="Calibri"/>
          <w:color w:val="943634"/>
        </w:rPr>
        <w:t>protéger</w:t>
      </w:r>
      <w:r>
        <w:rPr>
          <w:rFonts w:ascii="Calibri" w:eastAsia="Calibri" w:hAnsi="Calibri" w:cs="Calibri"/>
        </w:rPr>
        <w:t xml:space="preserve">. Les trois sœurs sont toujours </w:t>
      </w:r>
      <w:r>
        <w:rPr>
          <w:rFonts w:ascii="Calibri" w:eastAsia="Calibri" w:hAnsi="Calibri" w:cs="Calibri"/>
          <w:color w:val="943634"/>
        </w:rPr>
        <w:t>d’accord</w:t>
      </w:r>
      <w:r>
        <w:rPr>
          <w:rFonts w:ascii="Calibri" w:eastAsia="Calibri" w:hAnsi="Calibri" w:cs="Calibri"/>
        </w:rPr>
        <w:t xml:space="preserve">, les uns avec les autres. Élise n’est pas toujours </w:t>
      </w:r>
      <w:r>
        <w:rPr>
          <w:rFonts w:ascii="Calibri" w:eastAsia="Calibri" w:hAnsi="Calibri" w:cs="Calibri"/>
          <w:color w:val="943634"/>
        </w:rPr>
        <w:t xml:space="preserve">honnête </w:t>
      </w:r>
      <w:r>
        <w:rPr>
          <w:rFonts w:ascii="Calibri" w:eastAsia="Calibri" w:hAnsi="Calibri" w:cs="Calibri"/>
        </w:rPr>
        <w:t>avec ses sœurs.</w:t>
      </w:r>
    </w:p>
    <w:p w14:paraId="4FAD6D14" w14:textId="45B586BD" w:rsidR="004B0BF5" w:rsidRPr="002415DA" w:rsidRDefault="005F19DF" w:rsidP="002415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Son style de vie :</w:t>
      </w:r>
      <w:r w:rsidR="00D82664">
        <w:rPr>
          <w:rFonts w:ascii="Calibri" w:eastAsia="Calibri" w:hAnsi="Calibri" w:cs="Calibri"/>
        </w:rPr>
        <w:t xml:space="preserve"> </w:t>
      </w:r>
      <w:r w:rsidRPr="002415DA">
        <w:rPr>
          <w:rFonts w:ascii="Calibri" w:eastAsia="Calibri" w:hAnsi="Calibri" w:cs="Calibri"/>
          <w:color w:val="000000"/>
        </w:rPr>
        <w:t xml:space="preserve">On a l’impression qu’Élise vient d’un milieu assez </w:t>
      </w:r>
      <w:r w:rsidRPr="002415DA">
        <w:rPr>
          <w:rFonts w:ascii="Calibri" w:eastAsia="Calibri" w:hAnsi="Calibri" w:cs="Calibri"/>
          <w:color w:val="943634"/>
        </w:rPr>
        <w:t xml:space="preserve">aisé </w:t>
      </w:r>
      <w:r w:rsidRPr="002415DA">
        <w:rPr>
          <w:rFonts w:ascii="Calibri" w:eastAsia="Calibri" w:hAnsi="Calibri" w:cs="Calibri"/>
        </w:rPr>
        <w:t xml:space="preserve">et que ses sœurs sont un peu </w:t>
      </w:r>
      <w:proofErr w:type="gramStart"/>
      <w:r w:rsidRPr="002415DA">
        <w:rPr>
          <w:rFonts w:ascii="Calibri" w:eastAsia="Calibri" w:hAnsi="Calibri" w:cs="Calibri"/>
          <w:color w:val="943634"/>
        </w:rPr>
        <w:t>snob</w:t>
      </w:r>
      <w:proofErr w:type="gramEnd"/>
      <w:r w:rsidRPr="002415DA">
        <w:rPr>
          <w:rFonts w:ascii="Calibri" w:eastAsia="Calibri" w:hAnsi="Calibri" w:cs="Calibri"/>
          <w:b/>
        </w:rPr>
        <w:t>.</w:t>
      </w:r>
    </w:p>
    <w:p w14:paraId="4B3E6D89" w14:textId="5345E368" w:rsidR="00E606EF" w:rsidRDefault="00E606E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rPr>
          <w:rFonts w:ascii="Calibri" w:eastAsia="Calibri" w:hAnsi="Calibri" w:cs="Calibri"/>
        </w:rPr>
      </w:pPr>
    </w:p>
    <w:p w14:paraId="3B31E7D2" w14:textId="77777777" w:rsidR="00E51392" w:rsidRDefault="00E5139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rPr>
          <w:rFonts w:ascii="Calibri" w:eastAsia="Calibri" w:hAnsi="Calibri" w:cs="Calibri"/>
        </w:rPr>
      </w:pPr>
    </w:p>
    <w:p w14:paraId="34FCEF5F" w14:textId="595519C6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9 – La personnalité d’Élise</w:t>
      </w:r>
      <w:r>
        <w:rPr>
          <w:rFonts w:ascii="Calibri" w:eastAsia="Calibri" w:hAnsi="Calibri" w:cs="Calibri"/>
          <w:color w:val="943634"/>
          <w:sz w:val="22"/>
          <w:szCs w:val="22"/>
        </w:rPr>
        <w:t xml:space="preserve"> </w:t>
      </w:r>
    </w:p>
    <w:p w14:paraId="6677D7BE" w14:textId="47BC1041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de réfléchir à la personnalité d’Élise</w:t>
      </w:r>
      <w:r>
        <w:rPr>
          <w:rFonts w:ascii="Calibri" w:eastAsia="Calibri" w:hAnsi="Calibri" w:cs="Calibri"/>
          <w:color w:val="943634"/>
          <w:sz w:val="22"/>
          <w:szCs w:val="22"/>
        </w:rPr>
        <w:t>.</w:t>
      </w:r>
    </w:p>
    <w:p w14:paraId="1E9C71C3" w14:textId="3CF416A7" w:rsidR="004B0BF5" w:rsidRDefault="005F19DF">
      <w:pPr>
        <w:numPr>
          <w:ilvl w:val="0"/>
          <w:numId w:val="3"/>
        </w:num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Parmi les adjectifs suivants, entourez les sept qui pourraient décrire Élise</w:t>
      </w:r>
      <w:r>
        <w:rPr>
          <w:rFonts w:ascii="Calibri" w:eastAsia="Calibri" w:hAnsi="Calibri" w:cs="Calibri"/>
          <w:b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72C5023B" w14:textId="7BE8B201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943634"/>
          <w:u w:val="single"/>
        </w:rPr>
      </w:pPr>
    </w:p>
    <w:p w14:paraId="0AF37AB6" w14:textId="1B23F586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943634"/>
          <w:szCs w:val="20"/>
          <w:u w:val="single"/>
        </w:rPr>
        <w:t>Corrigé :</w:t>
      </w:r>
    </w:p>
    <w:tbl>
      <w:tblPr>
        <w:tblStyle w:val="a4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4B0BF5" w14:paraId="5B38506B" w14:textId="77777777">
        <w:trPr>
          <w:trHeight w:val="380"/>
        </w:trPr>
        <w:tc>
          <w:tcPr>
            <w:tcW w:w="1984" w:type="dxa"/>
            <w:vAlign w:val="center"/>
          </w:tcPr>
          <w:p w14:paraId="39B75389" w14:textId="5E0C6B86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raisonnable</w:t>
            </w:r>
            <w:proofErr w:type="gramEnd"/>
          </w:p>
        </w:tc>
        <w:tc>
          <w:tcPr>
            <w:tcW w:w="1985" w:type="dxa"/>
            <w:vAlign w:val="center"/>
          </w:tcPr>
          <w:p w14:paraId="490C8A2F" w14:textId="32181DDB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folle</w:t>
            </w:r>
            <w:proofErr w:type="gramEnd"/>
          </w:p>
        </w:tc>
        <w:tc>
          <w:tcPr>
            <w:tcW w:w="1984" w:type="dxa"/>
            <w:vAlign w:val="center"/>
          </w:tcPr>
          <w:p w14:paraId="011DF7A2" w14:textId="1DBFEEAE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menteuse</w:t>
            </w:r>
            <w:proofErr w:type="gramEnd"/>
          </w:p>
        </w:tc>
        <w:tc>
          <w:tcPr>
            <w:tcW w:w="1985" w:type="dxa"/>
            <w:vAlign w:val="center"/>
          </w:tcPr>
          <w:p w14:paraId="75B1AB0F" w14:textId="397D3F0F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indépendante</w:t>
            </w:r>
            <w:proofErr w:type="gramEnd"/>
          </w:p>
        </w:tc>
        <w:tc>
          <w:tcPr>
            <w:tcW w:w="1985" w:type="dxa"/>
            <w:vAlign w:val="center"/>
          </w:tcPr>
          <w:p w14:paraId="3BFC5AE8" w14:textId="1BD04F1A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sarcastique</w:t>
            </w:r>
            <w:proofErr w:type="gramEnd"/>
          </w:p>
        </w:tc>
      </w:tr>
      <w:tr w:rsidR="004B0BF5" w14:paraId="15DA0BE5" w14:textId="77777777">
        <w:trPr>
          <w:trHeight w:val="400"/>
        </w:trPr>
        <w:tc>
          <w:tcPr>
            <w:tcW w:w="1984" w:type="dxa"/>
            <w:vAlign w:val="center"/>
          </w:tcPr>
          <w:p w14:paraId="1A72066B" w14:textId="0CCE4626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sincère</w:t>
            </w:r>
            <w:proofErr w:type="gramEnd"/>
          </w:p>
        </w:tc>
        <w:tc>
          <w:tcPr>
            <w:tcW w:w="1985" w:type="dxa"/>
            <w:vAlign w:val="center"/>
          </w:tcPr>
          <w:p w14:paraId="236CFFC7" w14:textId="2ED6E71A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manipulatrice</w:t>
            </w:r>
            <w:proofErr w:type="gramEnd"/>
          </w:p>
        </w:tc>
        <w:tc>
          <w:tcPr>
            <w:tcW w:w="1984" w:type="dxa"/>
            <w:vAlign w:val="center"/>
          </w:tcPr>
          <w:p w14:paraId="279D4505" w14:textId="2C71DEFB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déséquilibrée</w:t>
            </w:r>
            <w:proofErr w:type="gramEnd"/>
          </w:p>
        </w:tc>
        <w:tc>
          <w:tcPr>
            <w:tcW w:w="1985" w:type="dxa"/>
            <w:vAlign w:val="center"/>
          </w:tcPr>
          <w:p w14:paraId="576D8E7B" w14:textId="2863BD84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honnête</w:t>
            </w:r>
            <w:proofErr w:type="gramEnd"/>
          </w:p>
        </w:tc>
        <w:tc>
          <w:tcPr>
            <w:tcW w:w="1985" w:type="dxa"/>
            <w:vAlign w:val="center"/>
          </w:tcPr>
          <w:p w14:paraId="20FFF155" w14:textId="2F8BA25A" w:rsidR="004B0BF5" w:rsidRDefault="005F19DF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craintive</w:t>
            </w:r>
            <w:proofErr w:type="gramEnd"/>
          </w:p>
        </w:tc>
      </w:tr>
    </w:tbl>
    <w:p w14:paraId="690704A4" w14:textId="7B9D1B64" w:rsidR="004B0BF5" w:rsidRDefault="005F19D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70C0"/>
          <w:sz w:val="22"/>
          <w:szCs w:val="22"/>
        </w:rPr>
        <w:tab/>
      </w:r>
    </w:p>
    <w:p w14:paraId="4D49E71C" w14:textId="54148710" w:rsidR="004B0BF5" w:rsidRDefault="005F19DF">
      <w:pPr>
        <w:numPr>
          <w:ilvl w:val="0"/>
          <w:numId w:val="3"/>
        </w:numPr>
        <w:tabs>
          <w:tab w:val="center" w:pos="4536"/>
          <w:tab w:val="right" w:pos="907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Quel trait de personnalité mentionné ci-dessus est mis en évidence par les citations suivantes ?</w:t>
      </w:r>
    </w:p>
    <w:p w14:paraId="27340DB7" w14:textId="3F221A78" w:rsidR="004B0BF5" w:rsidRDefault="004B0BF5">
      <w:pPr>
        <w:tabs>
          <w:tab w:val="left" w:pos="720"/>
        </w:tabs>
        <w:jc w:val="both"/>
        <w:rPr>
          <w:rFonts w:ascii="Calibri" w:eastAsia="Calibri" w:hAnsi="Calibri" w:cs="Calibri"/>
          <w:color w:val="943634"/>
          <w:u w:val="single"/>
        </w:rPr>
      </w:pPr>
    </w:p>
    <w:p w14:paraId="12FEF894" w14:textId="7F3FE791" w:rsidR="004B0BF5" w:rsidRDefault="005F19DF">
      <w:pPr>
        <w:tabs>
          <w:tab w:val="left" w:pos="72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5"/>
        <w:tblW w:w="988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0"/>
        <w:gridCol w:w="2985"/>
      </w:tblGrid>
      <w:tr w:rsidR="004B0BF5" w14:paraId="0C6215F5" w14:textId="77777777">
        <w:trPr>
          <w:trHeight w:val="440"/>
        </w:trPr>
        <w:tc>
          <w:tcPr>
            <w:tcW w:w="6900" w:type="dxa"/>
            <w:shd w:val="clear" w:color="auto" w:fill="auto"/>
            <w:vAlign w:val="center"/>
          </w:tcPr>
          <w:p w14:paraId="5A930A19" w14:textId="36EACAB9" w:rsidR="004B0BF5" w:rsidRDefault="005F19D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Citations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5F75419" w14:textId="07B4C8BB" w:rsidR="004B0BF5" w:rsidRDefault="005F19DF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trait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de personnalité</w:t>
            </w:r>
          </w:p>
        </w:tc>
      </w:tr>
      <w:tr w:rsidR="004B0BF5" w14:paraId="6E7B095A" w14:textId="77777777" w:rsidTr="002415DA">
        <w:trPr>
          <w:trHeight w:val="273"/>
        </w:trPr>
        <w:tc>
          <w:tcPr>
            <w:tcW w:w="6900" w:type="dxa"/>
            <w:shd w:val="clear" w:color="auto" w:fill="auto"/>
            <w:vAlign w:val="center"/>
          </w:tcPr>
          <w:p w14:paraId="29F1076F" w14:textId="45F34400" w:rsidR="004B0BF5" w:rsidRDefault="005F19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 …demanda Élise d’un ton ironiquement naïf »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EB70657" w14:textId="3A00D278" w:rsidR="004B0BF5" w:rsidRDefault="005F19DF">
            <w:pPr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sarcastique</w:t>
            </w:r>
            <w:proofErr w:type="gramEnd"/>
          </w:p>
        </w:tc>
      </w:tr>
      <w:tr w:rsidR="004B0BF5" w14:paraId="78FF8CAB" w14:textId="77777777" w:rsidTr="002415DA">
        <w:trPr>
          <w:trHeight w:val="291"/>
        </w:trPr>
        <w:tc>
          <w:tcPr>
            <w:tcW w:w="6900" w:type="dxa"/>
            <w:shd w:val="clear" w:color="auto" w:fill="auto"/>
            <w:vAlign w:val="center"/>
          </w:tcPr>
          <w:p w14:paraId="0122A20F" w14:textId="1D0F848C" w:rsidR="004B0BF5" w:rsidRDefault="005F19D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 </w:t>
            </w:r>
            <w:proofErr w:type="gramStart"/>
            <w:r>
              <w:rPr>
                <w:rFonts w:ascii="Calibri" w:eastAsia="Calibri" w:hAnsi="Calibri" w:cs="Calibri"/>
              </w:rPr>
              <w:t>quelle</w:t>
            </w:r>
            <w:proofErr w:type="gramEnd"/>
            <w:r>
              <w:rPr>
                <w:rFonts w:ascii="Calibri" w:eastAsia="Calibri" w:hAnsi="Calibri" w:cs="Calibri"/>
              </w:rPr>
              <w:t xml:space="preserve"> judicieuse idée d’avoir volé cette carte chez une amie ! »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8AFBD57" w14:textId="371FE8A9" w:rsidR="004B0BF5" w:rsidRDefault="005F19D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manipulatrice</w:t>
            </w:r>
            <w:proofErr w:type="gramEnd"/>
          </w:p>
        </w:tc>
      </w:tr>
      <w:tr w:rsidR="004B0BF5" w14:paraId="1BFBC889" w14:textId="77777777" w:rsidTr="002415DA">
        <w:trPr>
          <w:trHeight w:val="395"/>
        </w:trPr>
        <w:tc>
          <w:tcPr>
            <w:tcW w:w="6900" w:type="dxa"/>
            <w:shd w:val="clear" w:color="auto" w:fill="auto"/>
            <w:vAlign w:val="center"/>
          </w:tcPr>
          <w:p w14:paraId="7EC46E32" w14:textId="521BDDB4" w:rsidR="004B0BF5" w:rsidRDefault="005F19D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 L’éminent professeur Simonin, qu’elle n’avait pas rencontré et auquel elle ne recourrait jamais… »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0C47650" w14:textId="478D44E3" w:rsidR="004B0BF5" w:rsidRDefault="005F19D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menteuse</w:t>
            </w:r>
            <w:proofErr w:type="gramEnd"/>
          </w:p>
        </w:tc>
      </w:tr>
      <w:tr w:rsidR="004B0BF5" w14:paraId="55EB513C" w14:textId="77777777" w:rsidTr="002415DA">
        <w:trPr>
          <w:trHeight w:val="331"/>
        </w:trPr>
        <w:tc>
          <w:tcPr>
            <w:tcW w:w="6900" w:type="dxa"/>
            <w:shd w:val="clear" w:color="auto" w:fill="auto"/>
            <w:vAlign w:val="center"/>
          </w:tcPr>
          <w:p w14:paraId="2548F1B5" w14:textId="34A021CD" w:rsidR="004B0BF5" w:rsidRDefault="005F19D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 … enclencha les cinq verrous, brancha une de ses multiples alarmes, »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A6D8098" w14:textId="2F1A5CD4" w:rsidR="004B0BF5" w:rsidRDefault="005F19D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craintive</w:t>
            </w:r>
            <w:proofErr w:type="gramEnd"/>
          </w:p>
        </w:tc>
      </w:tr>
      <w:tr w:rsidR="004B0BF5" w14:paraId="4E2FDF0D" w14:textId="77777777" w:rsidTr="002415DA">
        <w:trPr>
          <w:trHeight w:val="265"/>
        </w:trPr>
        <w:tc>
          <w:tcPr>
            <w:tcW w:w="6900" w:type="dxa"/>
            <w:shd w:val="clear" w:color="auto" w:fill="auto"/>
            <w:vAlign w:val="center"/>
          </w:tcPr>
          <w:p w14:paraId="3F985B1D" w14:textId="01264ABB" w:rsidR="004B0BF5" w:rsidRDefault="005F19D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 … un sourire se dessina sur son visage … »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2EC4C17" w14:textId="0C81CAD4" w:rsidR="004B0BF5" w:rsidRDefault="005F19D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manipulatrice</w:t>
            </w:r>
            <w:proofErr w:type="gramEnd"/>
          </w:p>
        </w:tc>
      </w:tr>
      <w:tr w:rsidR="004B0BF5" w14:paraId="715B9BD6" w14:textId="77777777" w:rsidTr="002415DA">
        <w:trPr>
          <w:trHeight w:val="283"/>
        </w:trPr>
        <w:tc>
          <w:tcPr>
            <w:tcW w:w="6900" w:type="dxa"/>
            <w:shd w:val="clear" w:color="auto" w:fill="auto"/>
            <w:vAlign w:val="center"/>
          </w:tcPr>
          <w:p w14:paraId="1D8CE79E" w14:textId="13DADDD6" w:rsidR="004B0BF5" w:rsidRDefault="005F19D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 Vous voyez que j’obéis à vos conseils… »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19E4F79" w14:textId="0C488B6C" w:rsidR="004B0BF5" w:rsidRDefault="005F19D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943634"/>
              </w:rPr>
            </w:pPr>
            <w:proofErr w:type="gramStart"/>
            <w:r>
              <w:rPr>
                <w:rFonts w:ascii="Calibri" w:eastAsia="Calibri" w:hAnsi="Calibri" w:cs="Calibri"/>
                <w:color w:val="943634"/>
              </w:rPr>
              <w:t>menteuse</w:t>
            </w:r>
            <w:proofErr w:type="gramEnd"/>
          </w:p>
        </w:tc>
      </w:tr>
    </w:tbl>
    <w:p w14:paraId="62765A80" w14:textId="137C09EB" w:rsidR="004B0BF5" w:rsidRDefault="004B0BF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717AC0C8" w14:textId="6FA644B0" w:rsidR="004B0BF5" w:rsidRPr="002415DA" w:rsidRDefault="005F19DF" w:rsidP="002415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Que veut dire l’image suivante : « … elle baignait dans une piscine d’insensibilité… » (page 179) ? Cochez la bonne réponse.</w:t>
      </w:r>
    </w:p>
    <w:p w14:paraId="0D42A229" w14:textId="2478333B" w:rsidR="004B0BF5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943634"/>
          <w:szCs w:val="20"/>
          <w:u w:val="single"/>
        </w:rPr>
      </w:pPr>
      <w:r>
        <w:rPr>
          <w:rFonts w:ascii="Calibri" w:eastAsia="Calibri" w:hAnsi="Calibri" w:cs="Calibri"/>
          <w:color w:val="943634"/>
          <w:szCs w:val="20"/>
          <w:u w:val="single"/>
        </w:rPr>
        <w:t>Corrigé :</w:t>
      </w:r>
      <w:r w:rsidR="00D366C1">
        <w:rPr>
          <w:rFonts w:ascii="Calibri" w:eastAsia="Calibri" w:hAnsi="Calibri" w:cs="Calibri"/>
          <w:color w:val="943634"/>
          <w:szCs w:val="20"/>
          <w:u w:val="single"/>
        </w:rPr>
        <w:t xml:space="preserve"> </w:t>
      </w:r>
    </w:p>
    <w:p w14:paraId="5053A8C7" w14:textId="07F6B308" w:rsidR="004B0BF5" w:rsidRDefault="00D915E0">
      <w:pPr>
        <w:tabs>
          <w:tab w:val="center" w:pos="4536"/>
          <w:tab w:val="right" w:pos="907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  </w:t>
      </w:r>
      <w:r w:rsidR="005F19DF">
        <w:rPr>
          <w:rFonts w:ascii="Calibri" w:eastAsia="Calibri" w:hAnsi="Calibri" w:cs="Calibri"/>
        </w:rPr>
        <w:t xml:space="preserve">Elle nage chaque jour dans la piscine </w:t>
      </w:r>
      <w:r w:rsidR="00D366C1">
        <w:rPr>
          <w:rFonts w:ascii="Calibri" w:eastAsia="Calibri" w:hAnsi="Calibri" w:cs="Calibri"/>
        </w:rPr>
        <w:t xml:space="preserve">  </w:t>
      </w:r>
      <w:r w:rsidR="005F19DF">
        <w:rPr>
          <w:rFonts w:ascii="Calibri" w:eastAsia="Calibri" w:hAnsi="Calibri" w:cs="Calibri"/>
          <w:color w:val="943634"/>
        </w:rPr>
        <w:t xml:space="preserve">X </w:t>
      </w:r>
      <w:r w:rsidR="005F19DF">
        <w:rPr>
          <w:rFonts w:ascii="Calibri" w:eastAsia="Calibri" w:hAnsi="Calibri" w:cs="Calibri"/>
        </w:rPr>
        <w:t>Elle flotte dans un état de détachement et d’indifférence</w:t>
      </w:r>
      <w:r w:rsidR="005F19DF">
        <w:rPr>
          <w:rFonts w:ascii="Calibri" w:eastAsia="Calibri" w:hAnsi="Calibri" w:cs="Calibri"/>
          <w:b/>
        </w:rPr>
        <w:t xml:space="preserve"> </w:t>
      </w:r>
      <w:r w:rsidR="00D366C1"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sym w:font="Symbol" w:char="F07F"/>
      </w:r>
      <w:r>
        <w:rPr>
          <w:rFonts w:ascii="Calibri" w:eastAsia="Calibri" w:hAnsi="Calibri" w:cs="Calibri"/>
        </w:rPr>
        <w:t xml:space="preserve">  </w:t>
      </w:r>
      <w:r w:rsidR="005F19DF">
        <w:rPr>
          <w:rFonts w:ascii="Calibri" w:eastAsia="Calibri" w:hAnsi="Calibri" w:cs="Calibri"/>
        </w:rPr>
        <w:t xml:space="preserve">Elle éprouve des émotions très fortes et inspirantes </w:t>
      </w:r>
      <w:r w:rsidR="00D366C1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sym w:font="Symbol" w:char="F07F"/>
      </w:r>
      <w:r w:rsidR="005F19DF">
        <w:rPr>
          <w:rFonts w:ascii="Calibri" w:eastAsia="Calibri" w:hAnsi="Calibri" w:cs="Calibri"/>
        </w:rPr>
        <w:t xml:space="preserve"> Elle ne baigne plus parce qu’elle est indifférente.</w:t>
      </w:r>
    </w:p>
    <w:p w14:paraId="347EC8BD" w14:textId="06D71BE7" w:rsidR="004B0BF5" w:rsidRDefault="004B0BF5">
      <w:pPr>
        <w:tabs>
          <w:tab w:val="center" w:pos="4536"/>
          <w:tab w:val="right" w:pos="9072"/>
        </w:tabs>
        <w:rPr>
          <w:rFonts w:ascii="Calibri" w:eastAsia="Calibri" w:hAnsi="Calibri" w:cs="Calibri"/>
          <w:sz w:val="22"/>
          <w:szCs w:val="22"/>
        </w:rPr>
      </w:pPr>
    </w:p>
    <w:p w14:paraId="7EE7CA75" w14:textId="4BDED508" w:rsidR="004B0BF5" w:rsidRDefault="005F19DF">
      <w:pPr>
        <w:tabs>
          <w:tab w:val="center" w:pos="4536"/>
          <w:tab w:val="right" w:pos="9072"/>
        </w:tabs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10 – Le drame dans la vie d’Élise</w:t>
      </w:r>
      <w:r>
        <w:rPr>
          <w:rFonts w:ascii="Calibri" w:eastAsia="Calibri" w:hAnsi="Calibri" w:cs="Calibri"/>
          <w:color w:val="943634"/>
          <w:sz w:val="22"/>
          <w:szCs w:val="22"/>
        </w:rPr>
        <w:t xml:space="preserve"> </w:t>
      </w:r>
    </w:p>
    <w:p w14:paraId="1D4ED581" w14:textId="77ED6360" w:rsidR="004B0BF5" w:rsidRPr="002415DA" w:rsidRDefault="005F19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2415DA">
        <w:rPr>
          <w:rFonts w:ascii="Calibri" w:eastAsia="Calibri" w:hAnsi="Calibri" w:cs="Calibri"/>
          <w:i/>
          <w:color w:val="000000"/>
          <w:sz w:val="22"/>
          <w:szCs w:val="22"/>
        </w:rPr>
        <w:t>Les sœurs d’Élise sont « Sensibles au drame qui avait détruit la vie de leur cadette… »</w:t>
      </w:r>
    </w:p>
    <w:p w14:paraId="74617806" w14:textId="2D7820E1" w:rsidR="004B0BF5" w:rsidRPr="002415DA" w:rsidRDefault="005F19DF" w:rsidP="002415D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Selon vous, que pourrait être ce « drame » ?</w:t>
      </w:r>
    </w:p>
    <w:p w14:paraId="5A4666EE" w14:textId="7BFC8319" w:rsidR="00D366C1" w:rsidRDefault="005F19DF" w:rsidP="00D366C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szCs w:val="20"/>
          <w:u w:val="single"/>
        </w:rPr>
        <w:t>Pistes de correction :</w:t>
      </w:r>
      <w:r w:rsidR="00D366C1">
        <w:rPr>
          <w:rFonts w:ascii="Calibri" w:eastAsia="Calibri" w:hAnsi="Calibri" w:cs="Calibri"/>
          <w:color w:val="943634"/>
          <w:szCs w:val="20"/>
          <w:u w:val="single"/>
        </w:rPr>
        <w:t xml:space="preserve"> </w:t>
      </w:r>
      <w:r w:rsidR="00D366C1">
        <w:t xml:space="preserve">  </w:t>
      </w:r>
      <w:r w:rsidR="00D366C1">
        <w:rPr>
          <w:rFonts w:ascii="Calibri" w:eastAsia="Calibri" w:hAnsi="Calibri" w:cs="Calibri"/>
        </w:rPr>
        <w:t>La perte de quelqu’un, la perte d’un emploi.</w:t>
      </w:r>
    </w:p>
    <w:p w14:paraId="59E78FE7" w14:textId="77777777" w:rsidR="004B0BF5" w:rsidRPr="00D366C1" w:rsidRDefault="004B0BF5" w:rsidP="00D366C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color w:val="943634"/>
          <w:szCs w:val="20"/>
          <w:u w:val="single"/>
        </w:rPr>
      </w:pPr>
    </w:p>
    <w:p w14:paraId="238869C9" w14:textId="23B03AD7" w:rsidR="004B0BF5" w:rsidRDefault="005F19D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Portfolio</w:t>
      </w:r>
    </w:p>
    <w:p w14:paraId="434F07D4" w14:textId="493D44F2" w:rsidR="004B0BF5" w:rsidRDefault="005F19DF">
      <w:pPr>
        <w:jc w:val="both"/>
        <w:rPr>
          <w:rFonts w:ascii="Calibri" w:eastAsia="Calibri" w:hAnsi="Calibri" w:cs="Calibri"/>
          <w:sz w:val="22"/>
          <w:szCs w:val="22"/>
        </w:rPr>
      </w:pPr>
      <w:r w:rsidRPr="002415DA">
        <w:rPr>
          <w:rFonts w:ascii="Calibri" w:eastAsia="Calibri" w:hAnsi="Calibri" w:cs="Calibri"/>
          <w:b/>
          <w:sz w:val="22"/>
          <w:szCs w:val="22"/>
        </w:rPr>
        <w:t xml:space="preserve">Section A : Extended </w:t>
      </w:r>
      <w:proofErr w:type="spellStart"/>
      <w:r w:rsidRPr="002415DA">
        <w:rPr>
          <w:rFonts w:ascii="Calibri" w:eastAsia="Calibri" w:hAnsi="Calibri" w:cs="Calibri"/>
          <w:b/>
          <w:sz w:val="22"/>
          <w:szCs w:val="22"/>
        </w:rPr>
        <w:t>writing</w:t>
      </w:r>
      <w:proofErr w:type="spellEnd"/>
      <w:r w:rsidRPr="002415DA">
        <w:rPr>
          <w:rFonts w:ascii="Calibri" w:eastAsia="Calibri" w:hAnsi="Calibri" w:cs="Calibri"/>
          <w:b/>
          <w:sz w:val="22"/>
          <w:szCs w:val="22"/>
        </w:rPr>
        <w:t xml:space="preserve"> (Narratif) / Rédaction narrative (300-350 mots)</w:t>
      </w:r>
    </w:p>
    <w:p w14:paraId="49EC389E" w14:textId="0D095292" w:rsidR="004B0BF5" w:rsidRDefault="005F19D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 mensonge en famille.</w:t>
      </w:r>
    </w:p>
    <w:p w14:paraId="0644CEC2" w14:textId="1C807583" w:rsidR="004B0BF5" w:rsidRDefault="005F19D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Racontez une histoire dans laquelle un membre de votre famille a menti. Cela peut être une histoire vraie ou imaginée.  Quelles en étaient les conséquences pour toute la famille ?</w:t>
      </w:r>
    </w:p>
    <w:p w14:paraId="18BC9549" w14:textId="35F495C2" w:rsidR="004B0BF5" w:rsidRDefault="004B0BF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5B7DCD3" w14:textId="43A9906F" w:rsidR="004B0BF5" w:rsidRDefault="005F19DF">
      <w:pPr>
        <w:jc w:val="both"/>
        <w:rPr>
          <w:rFonts w:ascii="Calibri" w:eastAsia="Calibri" w:hAnsi="Calibri" w:cs="Calibri"/>
          <w:sz w:val="22"/>
          <w:szCs w:val="22"/>
        </w:rPr>
      </w:pPr>
      <w:r w:rsidRPr="002415DA">
        <w:rPr>
          <w:rFonts w:ascii="Calibri" w:eastAsia="Calibri" w:hAnsi="Calibri" w:cs="Calibri"/>
          <w:b/>
          <w:sz w:val="22"/>
          <w:szCs w:val="22"/>
        </w:rPr>
        <w:t>Section B : Petits messages</w:t>
      </w:r>
    </w:p>
    <w:p w14:paraId="499F532F" w14:textId="4EE7F11B" w:rsidR="004B0BF5" w:rsidRDefault="005F19DF" w:rsidP="00D366C1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Vous êtes la sœur aînée d’Élise. Après la visite chez elle, vous décidez de l’appeler pour </w:t>
      </w:r>
      <w:r>
        <w:rPr>
          <w:rFonts w:ascii="Calibri" w:eastAsia="Calibri" w:hAnsi="Calibri" w:cs="Calibri"/>
          <w:sz w:val="22"/>
          <w:szCs w:val="22"/>
        </w:rPr>
        <w:t xml:space="preserve">lui </w:t>
      </w:r>
      <w:r>
        <w:rPr>
          <w:rFonts w:ascii="Calibri" w:eastAsia="Calibri" w:hAnsi="Calibri" w:cs="Calibri"/>
          <w:color w:val="000000"/>
          <w:sz w:val="22"/>
          <w:szCs w:val="22"/>
        </w:rPr>
        <w:t>déconseill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d’aller en Alsace et </w:t>
      </w:r>
      <w:r w:rsidR="00E606EF">
        <w:rPr>
          <w:rFonts w:ascii="Calibri" w:eastAsia="Calibri" w:hAnsi="Calibri" w:cs="Calibri"/>
          <w:color w:val="000000"/>
          <w:sz w:val="22"/>
          <w:szCs w:val="22"/>
        </w:rPr>
        <w:t xml:space="preserve">pour </w:t>
      </w:r>
      <w:r>
        <w:rPr>
          <w:rFonts w:ascii="Calibri" w:eastAsia="Calibri" w:hAnsi="Calibri" w:cs="Calibri"/>
          <w:color w:val="000000"/>
          <w:sz w:val="22"/>
          <w:szCs w:val="22"/>
        </w:rPr>
        <w:t>la persuader de rester à Paris. Vous tombez sur sa messagerie et vous laissez un message vocal.</w:t>
      </w:r>
    </w:p>
    <w:p w14:paraId="00470553" w14:textId="77777777" w:rsidR="00E606EF" w:rsidRPr="002415DA" w:rsidRDefault="005F19DF" w:rsidP="002415DA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sœur aînée d’Élise écrit un courriel au docteur Simonin pour lui demander pourquoi il a approuvé le projet de déménagement d’Élise. Elle exprime ses inquiétudes et sa colère.</w:t>
      </w:r>
    </w:p>
    <w:p w14:paraId="3FA3ED10" w14:textId="252F7B27" w:rsidR="004B0BF5" w:rsidRDefault="004B0BF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ECA433A" w14:textId="3BD5F13F" w:rsidR="004B0BF5" w:rsidRDefault="005F19D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orale</w:t>
      </w:r>
    </w:p>
    <w:p w14:paraId="0081C3B8" w14:textId="7527B56F" w:rsidR="00A25887" w:rsidRDefault="005F19DF" w:rsidP="00D366C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Jeu de rôle : Après la visite chez Élise, les sœurs vont au café où elles discutent du comportement de leur sœur. Elles parlent aussi de leurs inquiétudes envers Élise.</w:t>
      </w:r>
      <w:r w:rsidR="00A25887">
        <w:rPr>
          <w:rFonts w:ascii="Calibri" w:eastAsia="Calibri" w:hAnsi="Calibri" w:cs="Calibri"/>
          <w:sz w:val="22"/>
          <w:szCs w:val="22"/>
        </w:rPr>
        <w:t xml:space="preserve"> </w:t>
      </w:r>
    </w:p>
    <w:p w14:paraId="0D3E0D70" w14:textId="748068B1" w:rsidR="00D366C1" w:rsidRDefault="00D366C1" w:rsidP="00D366C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Jouez la scène.</w:t>
      </w:r>
    </w:p>
    <w:p w14:paraId="20963FE2" w14:textId="77777777" w:rsidR="004B0BF5" w:rsidRDefault="004B0BF5" w:rsidP="00A2588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F1D76F0" w14:textId="30E1137E" w:rsidR="004B0BF5" w:rsidRPr="00D366C1" w:rsidRDefault="005F19DF">
      <w:pPr>
        <w:rPr>
          <w:rFonts w:ascii="Calibri" w:eastAsia="Calibri" w:hAnsi="Calibri" w:cs="Calibri"/>
          <w:sz w:val="22"/>
          <w:szCs w:val="22"/>
          <w:lang w:val="en-ZA"/>
        </w:rPr>
      </w:pPr>
      <w:r w:rsidRPr="00D366C1">
        <w:rPr>
          <w:rFonts w:ascii="Calibri" w:eastAsia="Calibri" w:hAnsi="Calibri" w:cs="Calibri"/>
          <w:sz w:val="22"/>
          <w:szCs w:val="22"/>
          <w:lang w:val="en-ZA"/>
        </w:rPr>
        <w:t xml:space="preserve">Fiche </w:t>
      </w:r>
      <w:proofErr w:type="spellStart"/>
      <w:r w:rsidRPr="00D366C1">
        <w:rPr>
          <w:rFonts w:ascii="Calibri" w:eastAsia="Calibri" w:hAnsi="Calibri" w:cs="Calibri"/>
          <w:sz w:val="22"/>
          <w:szCs w:val="22"/>
          <w:lang w:val="en-ZA"/>
        </w:rPr>
        <w:t>réalisée</w:t>
      </w:r>
      <w:proofErr w:type="spellEnd"/>
      <w:r w:rsidRPr="00D366C1">
        <w:rPr>
          <w:rFonts w:ascii="Calibri" w:eastAsia="Calibri" w:hAnsi="Calibri" w:cs="Calibri"/>
          <w:sz w:val="22"/>
          <w:szCs w:val="22"/>
          <w:lang w:val="en-ZA"/>
        </w:rPr>
        <w:t xml:space="preserve"> </w:t>
      </w:r>
      <w:proofErr w:type="gramStart"/>
      <w:r w:rsidRPr="00D366C1">
        <w:rPr>
          <w:rFonts w:ascii="Calibri" w:eastAsia="Calibri" w:hAnsi="Calibri" w:cs="Calibri"/>
          <w:sz w:val="22"/>
          <w:szCs w:val="22"/>
          <w:lang w:val="en-ZA"/>
        </w:rPr>
        <w:t>par</w:t>
      </w:r>
      <w:r w:rsidR="00D82664">
        <w:rPr>
          <w:rFonts w:ascii="Calibri" w:eastAsia="Calibri" w:hAnsi="Calibri" w:cs="Calibri"/>
          <w:sz w:val="22"/>
          <w:szCs w:val="22"/>
          <w:lang w:val="en-ZA"/>
        </w:rPr>
        <w:t xml:space="preserve"> </w:t>
      </w:r>
      <w:r w:rsidRPr="00D366C1">
        <w:rPr>
          <w:rFonts w:ascii="Calibri" w:eastAsia="Calibri" w:hAnsi="Calibri" w:cs="Calibri"/>
          <w:sz w:val="22"/>
          <w:szCs w:val="22"/>
          <w:lang w:val="en-ZA"/>
        </w:rPr>
        <w:t>:</w:t>
      </w:r>
      <w:proofErr w:type="gramEnd"/>
    </w:p>
    <w:p w14:paraId="6868AF5D" w14:textId="7750E361" w:rsidR="004B0BF5" w:rsidRPr="00D366C1" w:rsidRDefault="005F19DF">
      <w:pPr>
        <w:rPr>
          <w:rFonts w:ascii="Calibri" w:eastAsia="Calibri" w:hAnsi="Calibri" w:cs="Calibri"/>
          <w:b/>
          <w:sz w:val="22"/>
          <w:szCs w:val="22"/>
          <w:lang w:val="en-ZA"/>
        </w:rPr>
      </w:pPr>
      <w:r w:rsidRPr="00D366C1">
        <w:rPr>
          <w:rFonts w:ascii="Calibri" w:eastAsia="Calibri" w:hAnsi="Calibri" w:cs="Calibri"/>
          <w:b/>
          <w:sz w:val="22"/>
          <w:szCs w:val="22"/>
          <w:lang w:val="en-ZA"/>
        </w:rPr>
        <w:t xml:space="preserve">Denise BUXBAUM, </w:t>
      </w:r>
      <w:proofErr w:type="spellStart"/>
      <w:r w:rsidRPr="00D366C1">
        <w:rPr>
          <w:rFonts w:ascii="Calibri" w:eastAsia="Calibri" w:hAnsi="Calibri" w:cs="Calibri"/>
          <w:b/>
          <w:sz w:val="22"/>
          <w:szCs w:val="22"/>
          <w:lang w:val="en-ZA"/>
        </w:rPr>
        <w:t>Reddam</w:t>
      </w:r>
      <w:proofErr w:type="spellEnd"/>
      <w:r w:rsidRPr="00D366C1">
        <w:rPr>
          <w:rFonts w:ascii="Calibri" w:eastAsia="Calibri" w:hAnsi="Calibri" w:cs="Calibri"/>
          <w:b/>
          <w:sz w:val="22"/>
          <w:szCs w:val="22"/>
          <w:lang w:val="en-ZA"/>
        </w:rPr>
        <w:t xml:space="preserve"> House Waterfall</w:t>
      </w:r>
    </w:p>
    <w:p w14:paraId="131C6099" w14:textId="00619067" w:rsidR="004B0BF5" w:rsidRPr="00D366C1" w:rsidRDefault="005F19DF">
      <w:pPr>
        <w:rPr>
          <w:rFonts w:ascii="Calibri" w:eastAsia="Calibri" w:hAnsi="Calibri" w:cs="Calibri"/>
          <w:sz w:val="22"/>
          <w:szCs w:val="22"/>
          <w:lang w:val="en-ZA"/>
        </w:rPr>
      </w:pPr>
      <w:bookmarkStart w:id="1" w:name="_heading=h.gjdgxs" w:colFirst="0" w:colLast="0"/>
      <w:bookmarkEnd w:id="1"/>
      <w:r w:rsidRPr="00D366C1">
        <w:rPr>
          <w:rFonts w:ascii="Calibri" w:eastAsia="Calibri" w:hAnsi="Calibri" w:cs="Calibri"/>
          <w:b/>
          <w:sz w:val="22"/>
          <w:szCs w:val="22"/>
          <w:lang w:val="en-ZA"/>
        </w:rPr>
        <w:t>Elizabeth HOWARD, Brescia House School</w:t>
      </w:r>
    </w:p>
    <w:sectPr w:rsidR="004B0BF5" w:rsidRPr="00D366C1" w:rsidSect="00E51392">
      <w:footerReference w:type="default" r:id="rId8"/>
      <w:pgSz w:w="11906" w:h="16838"/>
      <w:pgMar w:top="851" w:right="851" w:bottom="709" w:left="1134" w:header="709" w:footer="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7A174" w14:textId="77777777" w:rsidR="00D14C29" w:rsidRDefault="00D14C29">
      <w:r>
        <w:separator/>
      </w:r>
    </w:p>
  </w:endnote>
  <w:endnote w:type="continuationSeparator" w:id="0">
    <w:p w14:paraId="7306D5CC" w14:textId="77777777" w:rsidR="00D14C29" w:rsidRDefault="00D1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2B202" w14:textId="448777C2" w:rsidR="00E51392" w:rsidRDefault="00E51392" w:rsidP="00E51392">
    <w:pPr>
      <w:pStyle w:val="Footer"/>
      <w:rPr>
        <w:rFonts w:cs="Trebuchet MS"/>
        <w:bCs w:val="0"/>
        <w:noProof/>
        <w:szCs w:val="24"/>
      </w:rPr>
    </w:pPr>
    <w:r>
      <w:rPr>
        <w:rFonts w:ascii="Calibri" w:eastAsia="Calibri" w:hAnsi="Calibri" w:cs="Calibri"/>
      </w:rPr>
      <w:t>La vengeance du pardon, Éric-Emmanuel SCHMITT – Partie n°1 – Fiche enseignant</w:t>
    </w:r>
    <w:r>
      <w:rPr>
        <w:rFonts w:ascii="Calibri" w:eastAsia="Calibri" w:hAnsi="Calibri" w:cs="Calibri"/>
      </w:rPr>
      <w:tab/>
    </w:r>
    <w:sdt>
      <w:sdtPr>
        <w:id w:val="-10427546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5E33B7CA" w14:textId="3453B1FF" w:rsidR="00E51392" w:rsidRDefault="00E51392" w:rsidP="00E51392">
    <w:pPr>
      <w:ind w:right="360"/>
      <w:rPr>
        <w:rFonts w:ascii="Calibri" w:eastAsia="Calibri" w:hAnsi="Calibri" w:cs="Calibri"/>
      </w:rPr>
    </w:pPr>
  </w:p>
  <w:p w14:paraId="226B3645" w14:textId="785DFEDE" w:rsidR="00EE46A5" w:rsidRDefault="00EE46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AC0B8" w14:textId="77777777" w:rsidR="00D14C29" w:rsidRDefault="00D14C29">
      <w:r>
        <w:separator/>
      </w:r>
    </w:p>
  </w:footnote>
  <w:footnote w:type="continuationSeparator" w:id="0">
    <w:p w14:paraId="189239E3" w14:textId="77777777" w:rsidR="00D14C29" w:rsidRDefault="00D14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2D2"/>
    <w:multiLevelType w:val="multilevel"/>
    <w:tmpl w:val="5AFCD894"/>
    <w:lvl w:ilvl="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045"/>
    <w:multiLevelType w:val="multilevel"/>
    <w:tmpl w:val="3D987AFA"/>
    <w:lvl w:ilvl="0">
      <w:start w:val="30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8C5CA6"/>
    <w:multiLevelType w:val="multilevel"/>
    <w:tmpl w:val="1C6013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7B65"/>
    <w:multiLevelType w:val="multilevel"/>
    <w:tmpl w:val="25FED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1D46"/>
    <w:multiLevelType w:val="multilevel"/>
    <w:tmpl w:val="A07C67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F4A64"/>
    <w:multiLevelType w:val="multilevel"/>
    <w:tmpl w:val="21BC6AFA"/>
    <w:lvl w:ilvl="0">
      <w:start w:val="1"/>
      <w:numFmt w:val="lowerLetter"/>
      <w:pStyle w:val="ListBulle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3B5D10"/>
    <w:multiLevelType w:val="multilevel"/>
    <w:tmpl w:val="F1B40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17687"/>
    <w:multiLevelType w:val="multilevel"/>
    <w:tmpl w:val="BF849D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BF5"/>
    <w:rsid w:val="000135A1"/>
    <w:rsid w:val="0012736A"/>
    <w:rsid w:val="002415DA"/>
    <w:rsid w:val="0025207A"/>
    <w:rsid w:val="004B0BF5"/>
    <w:rsid w:val="00545488"/>
    <w:rsid w:val="005F19DF"/>
    <w:rsid w:val="00807DB7"/>
    <w:rsid w:val="00A25887"/>
    <w:rsid w:val="00D14C29"/>
    <w:rsid w:val="00D366C1"/>
    <w:rsid w:val="00D4334B"/>
    <w:rsid w:val="00D82664"/>
    <w:rsid w:val="00D915E0"/>
    <w:rsid w:val="00E51392"/>
    <w:rsid w:val="00E606EF"/>
    <w:rsid w:val="00EE1AFF"/>
    <w:rsid w:val="00E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7DFFE"/>
  <w15:docId w15:val="{DFE0F232-8654-914A-B5BB-1970A2B7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6A"/>
    <w:rPr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rsid w:val="001273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2736A"/>
    <w:pPr>
      <w:keepNext/>
      <w:jc w:val="center"/>
      <w:outlineLvl w:val="1"/>
    </w:pPr>
    <w:rPr>
      <w:b/>
      <w:bCs/>
      <w:color w:val="000080"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736A"/>
    <w:pPr>
      <w:keepNext/>
      <w:outlineLvl w:val="2"/>
    </w:pPr>
    <w:rPr>
      <w:rFonts w:ascii="Verdana" w:hAnsi="Verdana" w:cs="Arial"/>
      <w:b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2736A"/>
    <w:pPr>
      <w:keepNext/>
      <w:outlineLvl w:val="3"/>
    </w:pPr>
    <w:rPr>
      <w:rFonts w:ascii="Verdana" w:hAnsi="Verdana" w:cs="Arial"/>
      <w:bCs/>
      <w:i/>
      <w:iCs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2736A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2736A"/>
    <w:pPr>
      <w:keepNext/>
      <w:jc w:val="both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qFormat/>
    <w:rsid w:val="0012736A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link w:val="Heading9Char"/>
    <w:qFormat/>
    <w:rsid w:val="0012736A"/>
    <w:pPr>
      <w:keepNext/>
      <w:jc w:val="both"/>
      <w:outlineLvl w:val="8"/>
    </w:pPr>
    <w:rPr>
      <w:b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12736A"/>
    <w:pPr>
      <w:jc w:val="center"/>
    </w:pPr>
    <w:rPr>
      <w:rFonts w:cs="Arial"/>
      <w:b/>
      <w:sz w:val="36"/>
      <w:szCs w:val="22"/>
    </w:rPr>
  </w:style>
  <w:style w:type="paragraph" w:styleId="ListBullet">
    <w:name w:val="List Bullet"/>
    <w:basedOn w:val="Normal"/>
    <w:rsid w:val="0012736A"/>
    <w:pPr>
      <w:numPr>
        <w:numId w:val="1"/>
      </w:numPr>
    </w:pPr>
    <w:rPr>
      <w:rFonts w:cs="Arial"/>
      <w:bCs/>
      <w:szCs w:val="22"/>
    </w:rPr>
  </w:style>
  <w:style w:type="paragraph" w:customStyle="1" w:styleId="titre1Regards">
    <w:name w:val="titre1Regards"/>
    <w:basedOn w:val="Normal"/>
    <w:rsid w:val="0012736A"/>
    <w:pPr>
      <w:jc w:val="both"/>
    </w:pPr>
    <w:rPr>
      <w:rFonts w:cs="Arial"/>
      <w:b/>
      <w:color w:val="000080"/>
      <w:sz w:val="32"/>
      <w:szCs w:val="32"/>
    </w:rPr>
  </w:style>
  <w:style w:type="paragraph" w:customStyle="1" w:styleId="titre2Regards">
    <w:name w:val="titre2Regards"/>
    <w:basedOn w:val="Heading3"/>
    <w:rsid w:val="0012736A"/>
    <w:pPr>
      <w:jc w:val="right"/>
    </w:pPr>
    <w:rPr>
      <w:rFonts w:ascii="Trebuchet MS" w:hAnsi="Trebuchet MS"/>
      <w:color w:val="000080"/>
      <w:sz w:val="22"/>
    </w:rPr>
  </w:style>
  <w:style w:type="paragraph" w:styleId="BodyText">
    <w:name w:val="Body Text"/>
    <w:basedOn w:val="Normal"/>
    <w:rsid w:val="0012736A"/>
    <w:rPr>
      <w:rFonts w:cs="Arial"/>
      <w:bCs/>
      <w:i/>
      <w:iCs/>
      <w:szCs w:val="22"/>
    </w:rPr>
  </w:style>
  <w:style w:type="paragraph" w:styleId="BodyText2">
    <w:name w:val="Body Text 2"/>
    <w:basedOn w:val="Normal"/>
    <w:rsid w:val="0012736A"/>
    <w:rPr>
      <w:rFonts w:cs="Arial"/>
      <w:b/>
      <w:color w:val="0000FF"/>
      <w:szCs w:val="22"/>
    </w:rPr>
  </w:style>
  <w:style w:type="paragraph" w:styleId="NormalWeb">
    <w:name w:val="Normal (Web)"/>
    <w:basedOn w:val="Normal"/>
    <w:rsid w:val="0012736A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Header">
    <w:name w:val="header"/>
    <w:basedOn w:val="Normal"/>
    <w:link w:val="HeaderChar"/>
    <w:rsid w:val="0012736A"/>
    <w:pPr>
      <w:tabs>
        <w:tab w:val="center" w:pos="4536"/>
        <w:tab w:val="right" w:pos="9072"/>
      </w:tabs>
      <w:autoSpaceDE w:val="0"/>
      <w:autoSpaceDN w:val="0"/>
    </w:pPr>
    <w:rPr>
      <w:rFonts w:ascii="Times" w:hAnsi="Times" w:cs="Arial"/>
      <w:bCs/>
      <w:szCs w:val="22"/>
    </w:rPr>
  </w:style>
  <w:style w:type="paragraph" w:customStyle="1" w:styleId="textes">
    <w:name w:val="textes"/>
    <w:basedOn w:val="Normal"/>
    <w:rsid w:val="0012736A"/>
    <w:rPr>
      <w:rFonts w:ascii="Tahoma" w:eastAsia="Times" w:hAnsi="Tahoma" w:cs="Arial"/>
      <w:bCs/>
      <w:color w:val="000000"/>
      <w:sz w:val="22"/>
      <w:szCs w:val="20"/>
    </w:rPr>
  </w:style>
  <w:style w:type="character" w:styleId="Hyperlink">
    <w:name w:val="Hyperlink"/>
    <w:aliases w:val="ETC Lien hypertexte"/>
    <w:uiPriority w:val="99"/>
    <w:rsid w:val="001273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2736A"/>
    <w:pPr>
      <w:tabs>
        <w:tab w:val="center" w:pos="4536"/>
        <w:tab w:val="right" w:pos="9072"/>
      </w:tabs>
    </w:pPr>
    <w:rPr>
      <w:rFonts w:cs="Arial"/>
      <w:bCs/>
      <w:szCs w:val="22"/>
    </w:rPr>
  </w:style>
  <w:style w:type="paragraph" w:styleId="Subtitle">
    <w:name w:val="Subtitle"/>
    <w:basedOn w:val="Normal"/>
    <w:next w:val="Normal"/>
    <w:uiPriority w:val="11"/>
    <w:qFormat/>
    <w:rsid w:val="0012736A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0B7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74C47"/>
  </w:style>
  <w:style w:type="character" w:styleId="FollowedHyperlink">
    <w:name w:val="FollowedHyperlink"/>
    <w:rsid w:val="004A00F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686D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535C6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B4FC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2F2753"/>
    <w:rPr>
      <w:rFonts w:ascii="Trebuchet MS" w:hAnsi="Trebuchet MS" w:cs="Arial"/>
      <w:b/>
      <w:color w:val="000080"/>
      <w:szCs w:val="22"/>
    </w:rPr>
  </w:style>
  <w:style w:type="character" w:customStyle="1" w:styleId="HeaderChar">
    <w:name w:val="Header Char"/>
    <w:link w:val="Header"/>
    <w:rsid w:val="00316FCF"/>
    <w:rPr>
      <w:rFonts w:ascii="Times" w:hAnsi="Times" w:cs="Arial"/>
      <w:bCs/>
      <w:szCs w:val="22"/>
      <w:lang w:val="fr-FR" w:eastAsia="fr-FR"/>
    </w:rPr>
  </w:style>
  <w:style w:type="table" w:customStyle="1" w:styleId="a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73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51392"/>
    <w:rPr>
      <w:rFonts w:cs="Arial"/>
      <w:bCs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H5AZPoBR0elG/AECFDMCha/6IQ==">AMUW2mUrfMuA2A9++4/2vYv7wV+TGc7NZRbIOQ3D0Bu9xMSiyyKfM6D3xsrTziaq6QK+yVcXzD8tZmtgAuL4VsPfrDy+Z9FbqdHrBfe2gO6zcOzne1jVs0/yIKavGboxF385nhjqNDkZ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9</cp:revision>
  <dcterms:created xsi:type="dcterms:W3CDTF">2020-01-27T12:04:00Z</dcterms:created>
  <dcterms:modified xsi:type="dcterms:W3CDTF">2020-01-30T17:53:00Z</dcterms:modified>
</cp:coreProperties>
</file>